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B8AD" w14:textId="56804B6C" w:rsidR="00D7455E" w:rsidRPr="001300AE" w:rsidRDefault="00D7455E" w:rsidP="00D7455E">
      <w:pPr>
        <w:spacing w:line="276" w:lineRule="auto"/>
        <w:jc w:val="both"/>
        <w:rPr>
          <w:rFonts w:ascii="Gill Sans MT" w:hAnsi="Gill Sans MT" w:cs="Arial"/>
          <w:b/>
          <w:bCs/>
          <w:sz w:val="24"/>
        </w:rPr>
      </w:pPr>
      <w:r w:rsidRPr="001300AE">
        <w:rPr>
          <w:rFonts w:ascii="Gill Sans MT" w:hAnsi="Gill Sans MT" w:cs="Arial"/>
          <w:b/>
          <w:bCs/>
          <w:sz w:val="24"/>
        </w:rPr>
        <w:t>Job Description – Slade Legal – V</w:t>
      </w:r>
      <w:r w:rsidR="00723EB1">
        <w:rPr>
          <w:rFonts w:ascii="Gill Sans MT" w:hAnsi="Gill Sans MT" w:cs="Arial"/>
          <w:b/>
          <w:bCs/>
          <w:sz w:val="24"/>
        </w:rPr>
        <w:t>acant</w:t>
      </w:r>
    </w:p>
    <w:p w14:paraId="7762A880" w14:textId="77777777" w:rsidR="00D7455E" w:rsidRPr="001300AE" w:rsidRDefault="00D7455E" w:rsidP="00D7455E">
      <w:pPr>
        <w:spacing w:line="276" w:lineRule="auto"/>
        <w:jc w:val="both"/>
        <w:rPr>
          <w:rFonts w:ascii="Gill Sans MT" w:hAnsi="Gill Sans MT" w:cs="Arial"/>
          <w:bCs/>
          <w:sz w:val="24"/>
        </w:rPr>
      </w:pPr>
    </w:p>
    <w:p w14:paraId="1EE726AC" w14:textId="77C3313B" w:rsidR="00D7455E" w:rsidRPr="001300AE" w:rsidRDefault="00D7455E" w:rsidP="00D7455E">
      <w:pPr>
        <w:spacing w:line="276" w:lineRule="auto"/>
        <w:jc w:val="both"/>
        <w:rPr>
          <w:rFonts w:ascii="Gill Sans MT" w:hAnsi="Gill Sans MT" w:cs="Arial"/>
          <w:bCs/>
          <w:sz w:val="24"/>
        </w:rPr>
      </w:pPr>
      <w:r w:rsidRPr="001300AE">
        <w:rPr>
          <w:rFonts w:ascii="Gill Sans MT" w:hAnsi="Gill Sans MT" w:cs="Arial"/>
          <w:b/>
          <w:bCs/>
          <w:sz w:val="24"/>
        </w:rPr>
        <w:t>Job Title:</w:t>
      </w:r>
      <w:r w:rsidRPr="001300AE">
        <w:rPr>
          <w:rFonts w:ascii="Gill Sans MT" w:hAnsi="Gill Sans MT" w:cs="Arial"/>
          <w:bCs/>
          <w:sz w:val="24"/>
        </w:rPr>
        <w:t xml:space="preserve"> </w:t>
      </w:r>
      <w:r w:rsidRPr="001300AE">
        <w:rPr>
          <w:rFonts w:ascii="Gill Sans MT" w:hAnsi="Gill Sans MT" w:cs="Arial"/>
          <w:bCs/>
          <w:sz w:val="24"/>
        </w:rPr>
        <w:tab/>
      </w:r>
      <w:r w:rsidRPr="001300AE">
        <w:rPr>
          <w:rFonts w:ascii="Gill Sans MT" w:hAnsi="Gill Sans MT" w:cs="Arial"/>
          <w:bCs/>
          <w:sz w:val="24"/>
        </w:rPr>
        <w:tab/>
      </w:r>
      <w:r w:rsidR="0096120E" w:rsidRPr="006D155C">
        <w:rPr>
          <w:rFonts w:ascii="Gill Sans MT" w:hAnsi="Gill Sans MT" w:cs="Arial"/>
          <w:bCs/>
          <w:sz w:val="24"/>
        </w:rPr>
        <w:t>Conveyancing Assistant</w:t>
      </w:r>
    </w:p>
    <w:p w14:paraId="24C344D1" w14:textId="77777777" w:rsidR="00D7455E" w:rsidRPr="001300AE" w:rsidRDefault="00D7455E" w:rsidP="00D7455E">
      <w:pPr>
        <w:spacing w:line="276" w:lineRule="auto"/>
        <w:jc w:val="both"/>
        <w:rPr>
          <w:rFonts w:ascii="Gill Sans MT" w:hAnsi="Gill Sans MT" w:cs="Arial"/>
          <w:bCs/>
          <w:sz w:val="24"/>
        </w:rPr>
      </w:pPr>
    </w:p>
    <w:p w14:paraId="7233BF78" w14:textId="14D0E301" w:rsidR="00D7455E" w:rsidRDefault="00D7455E" w:rsidP="00D7455E">
      <w:pPr>
        <w:pStyle w:val="Heading1"/>
        <w:spacing w:line="276" w:lineRule="auto"/>
        <w:jc w:val="both"/>
        <w:rPr>
          <w:rFonts w:ascii="Gill Sans MT" w:hAnsi="Gill Sans MT" w:cs="Arial"/>
          <w:b w:val="0"/>
        </w:rPr>
      </w:pPr>
      <w:r w:rsidRPr="001300AE">
        <w:rPr>
          <w:rFonts w:ascii="Gill Sans MT" w:hAnsi="Gill Sans MT" w:cs="Arial"/>
        </w:rPr>
        <w:t>Department:</w:t>
      </w:r>
      <w:r w:rsidRPr="001300AE">
        <w:rPr>
          <w:rFonts w:ascii="Gill Sans MT" w:hAnsi="Gill Sans MT" w:cs="Arial"/>
          <w:b w:val="0"/>
        </w:rPr>
        <w:tab/>
        <w:t>Residential</w:t>
      </w:r>
      <w:r>
        <w:rPr>
          <w:rFonts w:ascii="Gill Sans MT" w:hAnsi="Gill Sans MT" w:cs="Arial"/>
          <w:b w:val="0"/>
        </w:rPr>
        <w:t xml:space="preserve"> Property</w:t>
      </w:r>
    </w:p>
    <w:p w14:paraId="46454B9D" w14:textId="77777777" w:rsidR="00D7455E" w:rsidRPr="001300AE" w:rsidRDefault="00D7455E" w:rsidP="00D7455E">
      <w:pPr>
        <w:spacing w:line="276" w:lineRule="auto"/>
        <w:jc w:val="both"/>
        <w:rPr>
          <w:rFonts w:ascii="Gill Sans MT" w:hAnsi="Gill Sans MT" w:cs="Arial"/>
          <w:sz w:val="24"/>
        </w:rPr>
      </w:pPr>
    </w:p>
    <w:p w14:paraId="6B72AAF6" w14:textId="6FD33F9A" w:rsidR="00D7455E" w:rsidRPr="001300AE" w:rsidRDefault="00D7455E" w:rsidP="00D7455E">
      <w:pPr>
        <w:spacing w:line="276" w:lineRule="auto"/>
        <w:jc w:val="both"/>
        <w:rPr>
          <w:rFonts w:ascii="Gill Sans MT" w:hAnsi="Gill Sans MT" w:cs="Arial"/>
          <w:sz w:val="24"/>
        </w:rPr>
      </w:pPr>
      <w:r w:rsidRPr="007C2090">
        <w:rPr>
          <w:rFonts w:ascii="Gill Sans MT" w:hAnsi="Gill Sans MT" w:cs="Arial"/>
          <w:b/>
          <w:sz w:val="24"/>
        </w:rPr>
        <w:t>Reports to:</w:t>
      </w:r>
      <w:r w:rsidRPr="007C2090">
        <w:rPr>
          <w:rFonts w:ascii="Gill Sans MT" w:hAnsi="Gill Sans MT" w:cs="Arial"/>
          <w:sz w:val="24"/>
        </w:rPr>
        <w:t xml:space="preserve"> </w:t>
      </w:r>
      <w:r w:rsidRPr="007C2090">
        <w:rPr>
          <w:rFonts w:ascii="Gill Sans MT" w:hAnsi="Gill Sans MT" w:cs="Arial"/>
          <w:sz w:val="24"/>
        </w:rPr>
        <w:tab/>
      </w:r>
      <w:r w:rsidRPr="007C2090">
        <w:rPr>
          <w:rFonts w:ascii="Gill Sans MT" w:hAnsi="Gill Sans MT" w:cs="Arial"/>
          <w:sz w:val="24"/>
        </w:rPr>
        <w:tab/>
      </w:r>
      <w:r w:rsidR="00723EB1">
        <w:rPr>
          <w:rFonts w:ascii="Gill Sans MT" w:hAnsi="Gill Sans MT" w:cs="Arial"/>
          <w:sz w:val="24"/>
        </w:rPr>
        <w:t>Residential Property Solicitor</w:t>
      </w:r>
      <w:r w:rsidRPr="001300AE">
        <w:rPr>
          <w:rFonts w:ascii="Gill Sans MT" w:hAnsi="Gill Sans MT" w:cs="Arial"/>
          <w:sz w:val="24"/>
        </w:rPr>
        <w:t xml:space="preserve"> </w:t>
      </w:r>
    </w:p>
    <w:p w14:paraId="291592E9" w14:textId="77777777" w:rsidR="00D7455E" w:rsidRPr="001300AE" w:rsidRDefault="00D7455E" w:rsidP="00D7455E">
      <w:pPr>
        <w:spacing w:line="276" w:lineRule="auto"/>
        <w:jc w:val="both"/>
        <w:rPr>
          <w:rFonts w:ascii="Gill Sans MT" w:hAnsi="Gill Sans MT" w:cs="Arial"/>
          <w:sz w:val="24"/>
        </w:rPr>
      </w:pPr>
    </w:p>
    <w:p w14:paraId="3BB1ABB8" w14:textId="3C82A7C2" w:rsidR="00D7455E" w:rsidRPr="001300AE" w:rsidRDefault="00D7455E" w:rsidP="00D7455E">
      <w:pPr>
        <w:spacing w:line="276" w:lineRule="auto"/>
        <w:ind w:left="2160" w:hanging="2160"/>
        <w:jc w:val="both"/>
        <w:rPr>
          <w:rFonts w:ascii="Gill Sans MT" w:hAnsi="Gill Sans MT" w:cs="Arial"/>
          <w:sz w:val="24"/>
        </w:rPr>
      </w:pPr>
      <w:r w:rsidRPr="001300AE">
        <w:rPr>
          <w:rFonts w:ascii="Gill Sans MT" w:hAnsi="Gill Sans MT" w:cs="Arial"/>
          <w:b/>
          <w:sz w:val="24"/>
        </w:rPr>
        <w:t>Location:</w:t>
      </w:r>
      <w:r w:rsidRPr="001300AE">
        <w:rPr>
          <w:rFonts w:ascii="Gill Sans MT" w:hAnsi="Gill Sans MT" w:cs="Arial"/>
          <w:sz w:val="24"/>
        </w:rPr>
        <w:tab/>
      </w:r>
      <w:r w:rsidR="00BD66A3" w:rsidRPr="001300AE">
        <w:rPr>
          <w:rFonts w:ascii="Gill Sans MT" w:hAnsi="Gill Sans MT" w:cs="Arial"/>
          <w:color w:val="202124"/>
          <w:sz w:val="24"/>
          <w:shd w:val="clear" w:color="auto" w:fill="FFFFFF"/>
        </w:rPr>
        <w:t>137 Broadway, Didcot OX11 8RQ</w:t>
      </w:r>
    </w:p>
    <w:p w14:paraId="2A1578BA" w14:textId="77777777" w:rsidR="00D7455E" w:rsidRPr="001300AE" w:rsidRDefault="00D7455E" w:rsidP="00D7455E">
      <w:pPr>
        <w:spacing w:line="276" w:lineRule="auto"/>
        <w:ind w:left="2160" w:hanging="2160"/>
        <w:jc w:val="both"/>
        <w:rPr>
          <w:rFonts w:ascii="Gill Sans MT" w:hAnsi="Gill Sans MT" w:cs="Arial"/>
          <w:sz w:val="24"/>
        </w:rPr>
      </w:pPr>
    </w:p>
    <w:p w14:paraId="14C54AF8" w14:textId="77777777" w:rsidR="00D7455E" w:rsidRPr="001300AE" w:rsidRDefault="00D7455E" w:rsidP="00D7455E">
      <w:pPr>
        <w:spacing w:line="276" w:lineRule="auto"/>
        <w:ind w:left="2160" w:hanging="2160"/>
        <w:jc w:val="both"/>
        <w:rPr>
          <w:rFonts w:ascii="Gill Sans MT" w:hAnsi="Gill Sans MT" w:cs="Arial"/>
          <w:sz w:val="24"/>
        </w:rPr>
      </w:pPr>
      <w:r w:rsidRPr="001300AE">
        <w:rPr>
          <w:rFonts w:ascii="Gill Sans MT" w:hAnsi="Gill Sans MT" w:cs="Arial"/>
          <w:b/>
          <w:sz w:val="24"/>
        </w:rPr>
        <w:t>Hours:</w:t>
      </w:r>
      <w:r w:rsidRPr="001300AE">
        <w:rPr>
          <w:rFonts w:ascii="Gill Sans MT" w:hAnsi="Gill Sans MT" w:cs="Arial"/>
          <w:sz w:val="24"/>
        </w:rPr>
        <w:tab/>
        <w:t xml:space="preserve">Full time / Permanent 35 hours / Mon – Fri (Standard hours for Slade Legal are between 9:00 am and 5:00 pm) </w:t>
      </w:r>
    </w:p>
    <w:p w14:paraId="6FD9C5F0" w14:textId="77777777" w:rsidR="00D7455E" w:rsidRPr="001300AE" w:rsidRDefault="00D7455E" w:rsidP="00D7455E">
      <w:pPr>
        <w:spacing w:line="276" w:lineRule="auto"/>
        <w:jc w:val="both"/>
        <w:rPr>
          <w:rFonts w:ascii="Gill Sans MT" w:hAnsi="Gill Sans MT" w:cs="Arial"/>
          <w:sz w:val="24"/>
        </w:rPr>
      </w:pPr>
    </w:p>
    <w:p w14:paraId="108B6AB9"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b/>
          <w:sz w:val="24"/>
        </w:rPr>
        <w:t>Start date:</w:t>
      </w:r>
      <w:r w:rsidRPr="001300AE">
        <w:rPr>
          <w:rFonts w:ascii="Gill Sans MT" w:hAnsi="Gill Sans MT" w:cs="Arial"/>
          <w:sz w:val="24"/>
        </w:rPr>
        <w:tab/>
      </w:r>
      <w:r w:rsidRPr="001300AE">
        <w:rPr>
          <w:rFonts w:ascii="Gill Sans MT" w:hAnsi="Gill Sans MT" w:cs="Arial"/>
          <w:sz w:val="24"/>
        </w:rPr>
        <w:tab/>
        <w:t>To be agreed</w:t>
      </w:r>
    </w:p>
    <w:p w14:paraId="4F89E94A" w14:textId="77777777" w:rsidR="00D7455E" w:rsidRPr="001300AE" w:rsidRDefault="00D7455E" w:rsidP="00D7455E">
      <w:pPr>
        <w:spacing w:line="276" w:lineRule="auto"/>
        <w:jc w:val="both"/>
        <w:rPr>
          <w:rFonts w:ascii="Gill Sans MT" w:hAnsi="Gill Sans MT" w:cs="Arial"/>
          <w:sz w:val="24"/>
        </w:rPr>
      </w:pPr>
    </w:p>
    <w:p w14:paraId="78C78A8E" w14:textId="4AA3555E"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b/>
          <w:sz w:val="24"/>
        </w:rPr>
        <w:t>Salary and benefits</w:t>
      </w:r>
      <w:r w:rsidRPr="00796933">
        <w:rPr>
          <w:rFonts w:ascii="Gill Sans MT" w:hAnsi="Gill Sans MT" w:cs="Arial"/>
          <w:b/>
          <w:sz w:val="24"/>
        </w:rPr>
        <w:t xml:space="preserve">: </w:t>
      </w:r>
      <w:r>
        <w:rPr>
          <w:rFonts w:ascii="Gill Sans MT" w:hAnsi="Gill Sans MT" w:cs="Arial"/>
          <w:b/>
          <w:sz w:val="24"/>
        </w:rPr>
        <w:t xml:space="preserve"> </w:t>
      </w:r>
      <w:r w:rsidRPr="006D155C">
        <w:rPr>
          <w:rFonts w:ascii="Gill Sans MT" w:hAnsi="Gill Sans MT" w:cs="Arial"/>
          <w:bCs/>
          <w:sz w:val="24"/>
        </w:rPr>
        <w:t>£</w:t>
      </w:r>
      <w:r w:rsidR="0096120E" w:rsidRPr="006D155C">
        <w:rPr>
          <w:rFonts w:ascii="Gill Sans MT" w:hAnsi="Gill Sans MT" w:cs="Arial"/>
          <w:bCs/>
          <w:sz w:val="24"/>
        </w:rPr>
        <w:t>2</w:t>
      </w:r>
      <w:r w:rsidR="00BB0B74">
        <w:rPr>
          <w:rFonts w:ascii="Gill Sans MT" w:hAnsi="Gill Sans MT" w:cs="Arial"/>
          <w:bCs/>
          <w:sz w:val="24"/>
        </w:rPr>
        <w:t>3</w:t>
      </w:r>
      <w:r w:rsidR="0096120E" w:rsidRPr="006D155C">
        <w:rPr>
          <w:rFonts w:ascii="Gill Sans MT" w:hAnsi="Gill Sans MT" w:cs="Arial"/>
          <w:bCs/>
          <w:sz w:val="24"/>
        </w:rPr>
        <w:t>,000</w:t>
      </w:r>
      <w:r w:rsidR="00BD66A3">
        <w:rPr>
          <w:rFonts w:ascii="Gill Sans MT" w:hAnsi="Gill Sans MT" w:cs="Arial"/>
          <w:bCs/>
          <w:sz w:val="24"/>
        </w:rPr>
        <w:t xml:space="preserve">+ commensurate with experience </w:t>
      </w:r>
    </w:p>
    <w:p w14:paraId="1A1B5F27" w14:textId="77777777" w:rsidR="00D7455E" w:rsidRPr="001300AE" w:rsidRDefault="00D7455E" w:rsidP="00D7455E">
      <w:pPr>
        <w:spacing w:line="276" w:lineRule="auto"/>
        <w:ind w:left="2160"/>
        <w:jc w:val="both"/>
        <w:rPr>
          <w:rFonts w:ascii="Gill Sans MT" w:hAnsi="Gill Sans MT" w:cs="Arial"/>
          <w:sz w:val="24"/>
        </w:rPr>
      </w:pPr>
      <w:r w:rsidRPr="001300AE">
        <w:rPr>
          <w:rFonts w:ascii="Gill Sans MT" w:hAnsi="Gill Sans MT" w:cs="Arial"/>
          <w:sz w:val="24"/>
        </w:rPr>
        <w:t xml:space="preserve">  25 days holiday + usual bank holidays </w:t>
      </w:r>
    </w:p>
    <w:p w14:paraId="271E0E7F" w14:textId="77777777" w:rsidR="00D7455E" w:rsidRPr="001300AE" w:rsidRDefault="00D7455E" w:rsidP="00D7455E">
      <w:pPr>
        <w:spacing w:line="276" w:lineRule="auto"/>
        <w:jc w:val="both"/>
        <w:rPr>
          <w:rFonts w:ascii="Gill Sans MT" w:hAnsi="Gill Sans MT" w:cs="Arial"/>
          <w:sz w:val="24"/>
        </w:rPr>
      </w:pPr>
    </w:p>
    <w:p w14:paraId="471EE1DF" w14:textId="38748FAE" w:rsidR="00D7455E" w:rsidRPr="001300AE" w:rsidRDefault="00D7455E" w:rsidP="00D7455E">
      <w:pPr>
        <w:spacing w:line="276" w:lineRule="auto"/>
        <w:ind w:left="2160" w:hanging="2160"/>
        <w:jc w:val="both"/>
        <w:rPr>
          <w:rFonts w:ascii="Gill Sans MT" w:hAnsi="Gill Sans MT" w:cs="Arial"/>
          <w:sz w:val="24"/>
        </w:rPr>
      </w:pPr>
      <w:r w:rsidRPr="001300AE">
        <w:rPr>
          <w:rFonts w:ascii="Gill Sans MT" w:hAnsi="Gill Sans MT" w:cs="Arial"/>
          <w:b/>
          <w:bCs/>
          <w:sz w:val="24"/>
        </w:rPr>
        <w:t>Pension:</w:t>
      </w:r>
      <w:r w:rsidRPr="001300AE">
        <w:rPr>
          <w:rFonts w:ascii="Gill Sans MT" w:hAnsi="Gill Sans MT" w:cs="Arial"/>
          <w:sz w:val="24"/>
        </w:rPr>
        <w:t xml:space="preserve"> </w:t>
      </w:r>
      <w:r w:rsidRPr="001300AE">
        <w:rPr>
          <w:rFonts w:ascii="Gill Sans MT" w:hAnsi="Gill Sans MT" w:cs="Arial"/>
          <w:sz w:val="24"/>
        </w:rPr>
        <w:tab/>
        <w:t>Minimum 3% employer pension contribution</w:t>
      </w:r>
      <w:r w:rsidR="00BD66A3">
        <w:rPr>
          <w:rFonts w:ascii="Gill Sans MT" w:hAnsi="Gill Sans MT" w:cs="Arial"/>
          <w:sz w:val="24"/>
        </w:rPr>
        <w:t xml:space="preserve"> on qualifying earnings</w:t>
      </w:r>
      <w:r w:rsidRPr="001300AE">
        <w:rPr>
          <w:rFonts w:ascii="Gill Sans MT" w:hAnsi="Gill Sans MT" w:cs="Arial"/>
          <w:sz w:val="24"/>
        </w:rPr>
        <w:t xml:space="preserve"> (automatic enrolment for employees aged 22 and over / Minimum 5% employee contributions</w:t>
      </w:r>
      <w:r w:rsidR="00BD66A3">
        <w:rPr>
          <w:rFonts w:ascii="Gill Sans MT" w:hAnsi="Gill Sans MT" w:cs="Arial"/>
          <w:sz w:val="24"/>
        </w:rPr>
        <w:t xml:space="preserve"> on qualifying earnings</w:t>
      </w:r>
      <w:r w:rsidRPr="001300AE">
        <w:rPr>
          <w:rFonts w:ascii="Gill Sans MT" w:hAnsi="Gill Sans MT" w:cs="Arial"/>
          <w:sz w:val="24"/>
        </w:rPr>
        <w:t>)</w:t>
      </w:r>
    </w:p>
    <w:p w14:paraId="06CC09A6" w14:textId="77777777" w:rsidR="00D7455E" w:rsidRPr="001300AE" w:rsidRDefault="00D7455E" w:rsidP="00D7455E">
      <w:pPr>
        <w:spacing w:line="276" w:lineRule="auto"/>
        <w:jc w:val="both"/>
        <w:rPr>
          <w:rFonts w:ascii="Gill Sans MT" w:hAnsi="Gill Sans MT" w:cs="Arial"/>
          <w:sz w:val="24"/>
        </w:rPr>
      </w:pPr>
    </w:p>
    <w:p w14:paraId="5C9ACC6A"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b/>
          <w:sz w:val="24"/>
        </w:rPr>
        <w:t>About the organisation:</w:t>
      </w:r>
      <w:r w:rsidRPr="001300AE">
        <w:rPr>
          <w:rFonts w:ascii="Gill Sans MT" w:hAnsi="Gill Sans MT" w:cs="Arial"/>
          <w:sz w:val="24"/>
        </w:rPr>
        <w:tab/>
        <w:t xml:space="preserve">Slade Legal is a well-regarded and established high street legal practice based in Oxfordshire. We are a multi-disciplinary firm providing a full range of professional legal services from three sites, with our head office based in Abingdon. The Residential </w:t>
      </w:r>
      <w:r>
        <w:rPr>
          <w:rFonts w:ascii="Gill Sans MT" w:hAnsi="Gill Sans MT" w:cs="Arial"/>
          <w:sz w:val="24"/>
        </w:rPr>
        <w:t>Property</w:t>
      </w:r>
      <w:r w:rsidRPr="001300AE">
        <w:rPr>
          <w:rFonts w:ascii="Gill Sans MT" w:hAnsi="Gill Sans MT" w:cs="Arial"/>
          <w:sz w:val="24"/>
        </w:rPr>
        <w:t xml:space="preserve"> department has teams at Abingdon, Didcot, and Wallingford. </w:t>
      </w:r>
    </w:p>
    <w:p w14:paraId="39A0F7AB" w14:textId="77777777" w:rsidR="00D7455E" w:rsidRPr="001300AE" w:rsidRDefault="00D7455E" w:rsidP="00D7455E">
      <w:pPr>
        <w:pBdr>
          <w:bottom w:val="single" w:sz="4" w:space="1" w:color="auto"/>
        </w:pBdr>
        <w:spacing w:line="276" w:lineRule="auto"/>
        <w:jc w:val="both"/>
        <w:rPr>
          <w:rFonts w:ascii="Gill Sans MT" w:hAnsi="Gill Sans MT" w:cs="Arial"/>
          <w:sz w:val="24"/>
        </w:rPr>
      </w:pPr>
    </w:p>
    <w:p w14:paraId="6F4A29F1" w14:textId="77777777" w:rsidR="00D7455E" w:rsidRPr="001300AE" w:rsidRDefault="00D7455E" w:rsidP="00D7455E">
      <w:pPr>
        <w:spacing w:line="276" w:lineRule="auto"/>
        <w:jc w:val="both"/>
        <w:rPr>
          <w:rFonts w:ascii="Gill Sans MT" w:hAnsi="Gill Sans MT" w:cs="Arial"/>
          <w:sz w:val="24"/>
        </w:rPr>
      </w:pPr>
    </w:p>
    <w:p w14:paraId="0B38060E" w14:textId="77777777" w:rsidR="00D7455E" w:rsidRPr="001300AE" w:rsidRDefault="00D7455E" w:rsidP="00D7455E">
      <w:pPr>
        <w:spacing w:line="276" w:lineRule="auto"/>
        <w:jc w:val="both"/>
        <w:rPr>
          <w:rFonts w:ascii="Gill Sans MT" w:hAnsi="Gill Sans MT" w:cs="Arial"/>
          <w:b/>
          <w:sz w:val="24"/>
        </w:rPr>
      </w:pPr>
      <w:r w:rsidRPr="001300AE">
        <w:rPr>
          <w:rFonts w:ascii="Gill Sans MT" w:hAnsi="Gill Sans MT" w:cs="Arial"/>
          <w:b/>
          <w:sz w:val="24"/>
        </w:rPr>
        <w:t>Main purpose of the job:</w:t>
      </w:r>
    </w:p>
    <w:p w14:paraId="7F4CF22B" w14:textId="77777777" w:rsidR="00D7455E" w:rsidRPr="001300AE" w:rsidRDefault="00D7455E" w:rsidP="00D7455E">
      <w:pPr>
        <w:spacing w:line="276" w:lineRule="auto"/>
        <w:jc w:val="both"/>
        <w:rPr>
          <w:rFonts w:ascii="Gill Sans MT" w:hAnsi="Gill Sans MT" w:cs="Arial"/>
          <w:b/>
          <w:sz w:val="24"/>
        </w:rPr>
      </w:pPr>
    </w:p>
    <w:p w14:paraId="45F34678" w14:textId="0952FE8D" w:rsidR="00D7455E" w:rsidRPr="001300AE" w:rsidRDefault="00AF7894" w:rsidP="00D7455E">
      <w:pPr>
        <w:spacing w:line="276" w:lineRule="auto"/>
        <w:rPr>
          <w:rFonts w:ascii="Gill Sans MT" w:hAnsi="Gill Sans MT"/>
          <w:sz w:val="24"/>
          <w:lang w:eastAsia="en-GB"/>
        </w:rPr>
      </w:pPr>
      <w:r w:rsidRPr="002B1B6B">
        <w:rPr>
          <w:rFonts w:ascii="Gill Sans MT" w:hAnsi="Gill Sans MT" w:cs="Arial"/>
          <w:sz w:val="24"/>
        </w:rPr>
        <w:t>Working with the</w:t>
      </w:r>
      <w:r w:rsidR="002B1B6B" w:rsidRPr="002B1B6B">
        <w:rPr>
          <w:rFonts w:ascii="Gill Sans MT" w:hAnsi="Gill Sans MT" w:cs="Arial"/>
          <w:sz w:val="24"/>
        </w:rPr>
        <w:t xml:space="preserve"> existing Residential Property team in Didcot, t</w:t>
      </w:r>
      <w:r w:rsidR="0079182E" w:rsidRPr="002B1B6B">
        <w:rPr>
          <w:rFonts w:ascii="Gill Sans MT" w:hAnsi="Gill Sans MT" w:cs="Arial"/>
          <w:sz w:val="24"/>
        </w:rPr>
        <w:t xml:space="preserve">he </w:t>
      </w:r>
      <w:r w:rsidR="00D7455E" w:rsidRPr="002B1B6B">
        <w:rPr>
          <w:rFonts w:ascii="Gill Sans MT" w:hAnsi="Gill Sans MT" w:cs="Arial"/>
          <w:sz w:val="24"/>
        </w:rPr>
        <w:t>candidate</w:t>
      </w:r>
      <w:r w:rsidR="00D7455E" w:rsidRPr="001300AE">
        <w:rPr>
          <w:rFonts w:ascii="Gill Sans MT" w:hAnsi="Gill Sans MT" w:cs="Arial"/>
          <w:sz w:val="24"/>
        </w:rPr>
        <w:t xml:space="preserve"> will be responsible for supporting a busy, professional, and efficient residential property team</w:t>
      </w:r>
      <w:r w:rsidR="00D7455E">
        <w:rPr>
          <w:rFonts w:ascii="Gill Sans MT" w:hAnsi="Gill Sans MT" w:cs="Arial"/>
          <w:sz w:val="24"/>
        </w:rPr>
        <w:t>.</w:t>
      </w:r>
      <w:r w:rsidR="00D7455E" w:rsidRPr="00796933">
        <w:rPr>
          <w:rFonts w:ascii="Gill Sans MT" w:hAnsi="Gill Sans MT"/>
          <w:noProof/>
          <w:sz w:val="24"/>
          <w:lang w:eastAsia="en-GB"/>
        </w:rPr>
        <w:drawing>
          <wp:inline distT="0" distB="0" distL="0" distR="0" wp14:anchorId="4559AA2B" wp14:editId="1BE1FC14">
            <wp:extent cx="9525" cy="9525"/>
            <wp:effectExtent l="0" t="0" r="0" b="0"/>
            <wp:docPr id="3" name="Picture 3" descr="https://d.adroll.com/cm/aol/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advertisable=ANLT4Y6OWRDMTAGQMIKTS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7455E" w:rsidRPr="00796933">
        <w:rPr>
          <w:rFonts w:ascii="Gill Sans MT" w:hAnsi="Gill Sans MT"/>
          <w:noProof/>
          <w:sz w:val="24"/>
          <w:lang w:eastAsia="en-GB"/>
        </w:rPr>
        <w:drawing>
          <wp:inline distT="0" distB="0" distL="0" distR="0" wp14:anchorId="4790578B" wp14:editId="077B45E4">
            <wp:extent cx="9525" cy="9525"/>
            <wp:effectExtent l="0" t="0" r="0" b="0"/>
            <wp:docPr id="2" name="Picture 2" descr="https://d.adroll.com/cm/index/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advertisable=ANLT4Y6OWRDMTAGQMIKTS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7455E" w:rsidRPr="00796933">
        <w:rPr>
          <w:rFonts w:ascii="Gill Sans MT" w:hAnsi="Gill Sans MT"/>
          <w:noProof/>
          <w:sz w:val="24"/>
          <w:lang w:eastAsia="en-GB"/>
        </w:rPr>
        <w:drawing>
          <wp:inline distT="0" distB="0" distL="0" distR="0" wp14:anchorId="1F34FFDE" wp14:editId="4F48986D">
            <wp:extent cx="9525" cy="9525"/>
            <wp:effectExtent l="0" t="0" r="0" b="0"/>
            <wp:docPr id="1" name="Picture 1" descr="https://d.adroll.com/cm/n/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advertisable=ANLT4Y6OWRDMTAGQMIKTS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7455E" w:rsidRPr="00796933">
        <w:rPr>
          <w:rFonts w:ascii="Gill Sans MT" w:hAnsi="Gill Sans MT"/>
          <w:noProof/>
          <w:sz w:val="24"/>
        </w:rPr>
        <mc:AlternateContent>
          <mc:Choice Requires="wps">
            <w:drawing>
              <wp:inline distT="0" distB="0" distL="0" distR="0" wp14:anchorId="2F0C70F4" wp14:editId="0B5614F0">
                <wp:extent cx="9525" cy="9525"/>
                <wp:effectExtent l="0" t="0" r="0" b="0"/>
                <wp:docPr id="6" name="Rectangle 6" descr="https://d.adroll.com/cm/outbrain/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6DFFD" id="Rectangle 6" o:spid="_x0000_s1026" alt="https://d.adroll.com/cm/outbrain/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00D7455E" w:rsidRPr="00796933">
        <w:rPr>
          <w:rFonts w:ascii="Gill Sans MT" w:hAnsi="Gill Sans MT"/>
          <w:noProof/>
          <w:sz w:val="24"/>
        </w:rPr>
        <mc:AlternateContent>
          <mc:Choice Requires="wps">
            <w:drawing>
              <wp:inline distT="0" distB="0" distL="0" distR="0" wp14:anchorId="006DFBEE" wp14:editId="16668A8B">
                <wp:extent cx="9525" cy="9525"/>
                <wp:effectExtent l="0" t="0" r="0" b="0"/>
                <wp:docPr id="5" name="Rectangle 5" descr="https://d.adroll.com/cm/pubmatic/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811C3" id="Rectangle 5" o:spid="_x0000_s1026" alt="https://d.adroll.com/cm/pubmatic/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00D7455E" w:rsidRPr="00796933">
        <w:rPr>
          <w:rFonts w:ascii="Gill Sans MT" w:hAnsi="Gill Sans MT"/>
          <w:noProof/>
          <w:sz w:val="24"/>
        </w:rPr>
        <mc:AlternateContent>
          <mc:Choice Requires="wps">
            <w:drawing>
              <wp:inline distT="0" distB="0" distL="0" distR="0" wp14:anchorId="76DDA8FF" wp14:editId="30A93450">
                <wp:extent cx="9525" cy="9525"/>
                <wp:effectExtent l="0" t="0" r="0" b="0"/>
                <wp:docPr id="4" name="Rectangle 4" descr="https://d.adroll.com/cm/taboola/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346A0" id="Rectangle 4" o:spid="_x0000_s1026" alt="https://d.adroll.com/cm/taboola/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00D7455E" w:rsidRPr="00796933">
        <w:rPr>
          <w:rFonts w:ascii="Gill Sans MT" w:hAnsi="Gill Sans MT"/>
          <w:noProof/>
          <w:sz w:val="24"/>
          <w:lang w:eastAsia="en-GB"/>
        </w:rPr>
        <w:drawing>
          <wp:inline distT="0" distB="0" distL="0" distR="0" wp14:anchorId="6648B20F" wp14:editId="0DE3D0DB">
            <wp:extent cx="9525" cy="9525"/>
            <wp:effectExtent l="0" t="0" r="0" b="0"/>
            <wp:docPr id="8" name="Picture 8" descr="https://d.adroll.com/cm/index/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advertisable=ANLT4Y6OWRDMTAGQMIKTS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7455E" w:rsidRPr="00796933">
        <w:rPr>
          <w:rFonts w:ascii="Gill Sans MT" w:hAnsi="Gill Sans MT"/>
          <w:noProof/>
          <w:sz w:val="24"/>
          <w:lang w:eastAsia="en-GB"/>
        </w:rPr>
        <w:drawing>
          <wp:inline distT="0" distB="0" distL="0" distR="0" wp14:anchorId="77D00825" wp14:editId="02D56231">
            <wp:extent cx="9525" cy="9525"/>
            <wp:effectExtent l="0" t="0" r="0" b="0"/>
            <wp:docPr id="7" name="Picture 7" descr="https://d.adroll.com/cm/n/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advertisable=ANLT4Y6OWRDMTAGQMIKTS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D7455E" w:rsidRPr="00796933">
        <w:rPr>
          <w:rFonts w:ascii="Gill Sans MT" w:hAnsi="Gill Sans MT"/>
          <w:noProof/>
          <w:sz w:val="24"/>
        </w:rPr>
        <mc:AlternateContent>
          <mc:Choice Requires="wps">
            <w:drawing>
              <wp:inline distT="0" distB="0" distL="0" distR="0" wp14:anchorId="4F2490E5" wp14:editId="48D789A5">
                <wp:extent cx="9525" cy="9525"/>
                <wp:effectExtent l="0" t="0" r="0" b="0"/>
                <wp:docPr id="12" name="Rectangle 12" descr="https://d.adroll.com/cm/outbrain/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788FE" id="Rectangle 12" o:spid="_x0000_s1026" alt="https://d.adroll.com/cm/outbrain/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20E34456" w14:textId="77777777" w:rsidR="00D7455E" w:rsidRPr="001300AE" w:rsidRDefault="00D7455E" w:rsidP="00D7455E">
      <w:pPr>
        <w:pBdr>
          <w:bottom w:val="single" w:sz="4" w:space="1" w:color="auto"/>
        </w:pBdr>
        <w:spacing w:line="276" w:lineRule="auto"/>
        <w:jc w:val="both"/>
        <w:rPr>
          <w:rFonts w:ascii="Gill Sans MT" w:hAnsi="Gill Sans MT" w:cs="Arial"/>
          <w:sz w:val="24"/>
        </w:rPr>
      </w:pPr>
    </w:p>
    <w:p w14:paraId="49C14972" w14:textId="77777777" w:rsidR="00D7455E" w:rsidRPr="001300AE" w:rsidRDefault="00D7455E" w:rsidP="00D7455E">
      <w:pPr>
        <w:spacing w:line="276" w:lineRule="auto"/>
        <w:jc w:val="both"/>
        <w:rPr>
          <w:rFonts w:ascii="Gill Sans MT" w:hAnsi="Gill Sans MT" w:cs="Arial"/>
          <w:b/>
          <w:sz w:val="24"/>
        </w:rPr>
      </w:pPr>
    </w:p>
    <w:p w14:paraId="172B68B8" w14:textId="77777777" w:rsidR="00D7455E" w:rsidRPr="001300AE" w:rsidRDefault="00D7455E" w:rsidP="00D7455E">
      <w:pPr>
        <w:rPr>
          <w:rFonts w:ascii="Gill Sans MT" w:hAnsi="Gill Sans MT"/>
          <w:sz w:val="24"/>
          <w:lang w:eastAsia="en-GB"/>
        </w:rPr>
      </w:pPr>
      <w:r w:rsidRPr="001300AE">
        <w:rPr>
          <w:rFonts w:ascii="Gill Sans MT" w:hAnsi="Gill Sans MT" w:cs="Arial"/>
          <w:b/>
          <w:sz w:val="24"/>
        </w:rPr>
        <w:t>The Candidate</w:t>
      </w:r>
      <w:r w:rsidRPr="001300AE">
        <w:rPr>
          <w:rFonts w:ascii="Gill Sans MT" w:hAnsi="Gill Sans MT"/>
          <w:noProof/>
          <w:sz w:val="24"/>
          <w:lang w:eastAsia="en-GB"/>
        </w:rPr>
        <w:drawing>
          <wp:inline distT="0" distB="0" distL="0" distR="0" wp14:anchorId="0FC8515E" wp14:editId="12E62F22">
            <wp:extent cx="9525" cy="9525"/>
            <wp:effectExtent l="0" t="0" r="0" b="0"/>
            <wp:docPr id="16" name="Picture 16" descr="https://d.adroll.com/cm/aol/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droll.com/cm/aol/out?advertisable=ANLT4Y6OWRDMTAGQMIKTS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00AE">
        <w:rPr>
          <w:rFonts w:ascii="Gill Sans MT" w:hAnsi="Gill Sans MT"/>
          <w:noProof/>
          <w:sz w:val="24"/>
          <w:lang w:eastAsia="en-GB"/>
        </w:rPr>
        <w:drawing>
          <wp:inline distT="0" distB="0" distL="0" distR="0" wp14:anchorId="23AAF6BB" wp14:editId="70C8336E">
            <wp:extent cx="9525" cy="9525"/>
            <wp:effectExtent l="0" t="0" r="0" b="0"/>
            <wp:docPr id="17" name="Picture 17" descr="https://d.adroll.com/cm/index/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index/out?advertisable=ANLT4Y6OWRDMTAGQMIKTS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00AE">
        <w:rPr>
          <w:rFonts w:ascii="Gill Sans MT" w:hAnsi="Gill Sans MT"/>
          <w:noProof/>
          <w:sz w:val="24"/>
          <w:lang w:eastAsia="en-GB"/>
        </w:rPr>
        <w:drawing>
          <wp:inline distT="0" distB="0" distL="0" distR="0" wp14:anchorId="4B69F873" wp14:editId="3B6D266D">
            <wp:extent cx="9525" cy="9525"/>
            <wp:effectExtent l="0" t="0" r="0" b="0"/>
            <wp:docPr id="18" name="Picture 18" descr="https://d.adroll.com/cm/n/out?advertisable=ANLT4Y6OWRDMTAGQMIKT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n/out?advertisable=ANLT4Y6OWRDMTAGQMIKTS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300AE">
        <w:rPr>
          <w:rFonts w:ascii="Gill Sans MT" w:hAnsi="Gill Sans MT"/>
          <w:noProof/>
          <w:sz w:val="24"/>
        </w:rPr>
        <mc:AlternateContent>
          <mc:Choice Requires="wps">
            <w:drawing>
              <wp:inline distT="0" distB="0" distL="0" distR="0" wp14:anchorId="6567E47C" wp14:editId="5DB54E6C">
                <wp:extent cx="9525" cy="9525"/>
                <wp:effectExtent l="0" t="0" r="0" b="0"/>
                <wp:docPr id="13" name="Rectangle 13" descr="https://d.adroll.com/cm/outbrain/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9ED66" id="Rectangle 13" o:spid="_x0000_s1026" alt="https://d.adroll.com/cm/outbrain/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1300AE">
        <w:rPr>
          <w:rFonts w:ascii="Gill Sans MT" w:hAnsi="Gill Sans MT"/>
          <w:noProof/>
          <w:sz w:val="24"/>
        </w:rPr>
        <mc:AlternateContent>
          <mc:Choice Requires="wps">
            <w:drawing>
              <wp:inline distT="0" distB="0" distL="0" distR="0" wp14:anchorId="0F8E7C39" wp14:editId="68405B44">
                <wp:extent cx="9525" cy="9525"/>
                <wp:effectExtent l="0" t="0" r="0" b="0"/>
                <wp:docPr id="14" name="Rectangle 14" descr="https://d.adroll.com/cm/pubmatic/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E3CF6" id="Rectangle 14" o:spid="_x0000_s1026" alt="https://d.adroll.com/cm/pubmatic/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1300AE">
        <w:rPr>
          <w:rFonts w:ascii="Gill Sans MT" w:hAnsi="Gill Sans MT"/>
          <w:noProof/>
          <w:sz w:val="24"/>
        </w:rPr>
        <mc:AlternateContent>
          <mc:Choice Requires="wps">
            <w:drawing>
              <wp:inline distT="0" distB="0" distL="0" distR="0" wp14:anchorId="07FA2143" wp14:editId="21DACDD9">
                <wp:extent cx="9525" cy="9525"/>
                <wp:effectExtent l="0" t="0" r="0" b="0"/>
                <wp:docPr id="15" name="Rectangle 15" descr="https://d.adroll.com/cm/taboola/out?advertisable=ANLT4Y6OWRDMTAGQMIKTS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6C499" id="Rectangle 15" o:spid="_x0000_s1026" alt="https://d.adroll.com/cm/taboola/out?advertisable=ANLT4Y6OWRDMTAGQMIKTSL"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775D0733" w14:textId="77777777" w:rsidR="00D7455E" w:rsidRPr="001300AE" w:rsidRDefault="00D7455E" w:rsidP="00D7455E">
      <w:pPr>
        <w:autoSpaceDE w:val="0"/>
        <w:autoSpaceDN w:val="0"/>
        <w:adjustRightInd w:val="0"/>
        <w:spacing w:line="276" w:lineRule="auto"/>
        <w:jc w:val="both"/>
        <w:rPr>
          <w:rFonts w:ascii="Gill Sans MT" w:hAnsi="Gill Sans MT" w:cs="Arial"/>
          <w:sz w:val="24"/>
        </w:rPr>
      </w:pPr>
    </w:p>
    <w:p w14:paraId="46EA1DBF" w14:textId="21986E2A"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 xml:space="preserve">The successful candidate will be a </w:t>
      </w:r>
      <w:r w:rsidRPr="006D155C">
        <w:rPr>
          <w:rFonts w:ascii="Gill Sans MT" w:hAnsi="Gill Sans MT" w:cs="Arial"/>
          <w:sz w:val="24"/>
        </w:rPr>
        <w:t xml:space="preserve">committed </w:t>
      </w:r>
      <w:r w:rsidR="00522FCE">
        <w:rPr>
          <w:rFonts w:ascii="Gill Sans MT" w:hAnsi="Gill Sans MT" w:cs="Arial"/>
          <w:sz w:val="24"/>
        </w:rPr>
        <w:t>c</w:t>
      </w:r>
      <w:r w:rsidR="0096120E" w:rsidRPr="006D155C">
        <w:rPr>
          <w:rFonts w:ascii="Gill Sans MT" w:hAnsi="Gill Sans MT" w:cs="Arial"/>
          <w:sz w:val="24"/>
        </w:rPr>
        <w:t xml:space="preserve">onveyancing </w:t>
      </w:r>
      <w:r w:rsidR="00522FCE">
        <w:rPr>
          <w:rFonts w:ascii="Gill Sans MT" w:hAnsi="Gill Sans MT" w:cs="Arial"/>
          <w:sz w:val="24"/>
        </w:rPr>
        <w:t>a</w:t>
      </w:r>
      <w:r w:rsidR="0096120E" w:rsidRPr="006D155C">
        <w:rPr>
          <w:rFonts w:ascii="Gill Sans MT" w:hAnsi="Gill Sans MT" w:cs="Arial"/>
          <w:sz w:val="24"/>
        </w:rPr>
        <w:t>ssistant</w:t>
      </w:r>
      <w:r w:rsidRPr="006D155C">
        <w:rPr>
          <w:rFonts w:ascii="Gill Sans MT" w:hAnsi="Gill Sans MT" w:cs="Arial"/>
          <w:sz w:val="24"/>
        </w:rPr>
        <w:t xml:space="preserve"> who enjoys</w:t>
      </w:r>
      <w:r w:rsidRPr="001300AE">
        <w:rPr>
          <w:rFonts w:ascii="Gill Sans MT" w:hAnsi="Gill Sans MT" w:cs="Arial"/>
          <w:sz w:val="24"/>
        </w:rPr>
        <w:t xml:space="preserve"> residential property work. They will ideally have recent experience of working in a busy administrative support role; experience with residential </w:t>
      </w:r>
      <w:r>
        <w:rPr>
          <w:rFonts w:ascii="Gill Sans MT" w:hAnsi="Gill Sans MT" w:cs="Arial"/>
          <w:sz w:val="24"/>
        </w:rPr>
        <w:t>property</w:t>
      </w:r>
      <w:r w:rsidRPr="001300AE">
        <w:rPr>
          <w:rFonts w:ascii="Gill Sans MT" w:hAnsi="Gill Sans MT" w:cs="Arial"/>
          <w:sz w:val="24"/>
        </w:rPr>
        <w:t xml:space="preserve"> would be beneficial but not essential. The </w:t>
      </w:r>
      <w:r w:rsidR="00AF7894">
        <w:rPr>
          <w:rFonts w:ascii="Gill Sans MT" w:hAnsi="Gill Sans MT" w:cs="Arial"/>
          <w:sz w:val="24"/>
        </w:rPr>
        <w:t>c</w:t>
      </w:r>
      <w:r w:rsidR="0096120E">
        <w:rPr>
          <w:rFonts w:ascii="Gill Sans MT" w:hAnsi="Gill Sans MT" w:cs="Arial"/>
          <w:sz w:val="24"/>
        </w:rPr>
        <w:t>onveyancing</w:t>
      </w:r>
      <w:r w:rsidR="00185E3D">
        <w:rPr>
          <w:rFonts w:ascii="Gill Sans MT" w:hAnsi="Gill Sans MT" w:cs="Arial"/>
          <w:sz w:val="24"/>
        </w:rPr>
        <w:t xml:space="preserve"> </w:t>
      </w:r>
      <w:r w:rsidR="00AF7894">
        <w:rPr>
          <w:rFonts w:ascii="Gill Sans MT" w:hAnsi="Gill Sans MT" w:cs="Arial"/>
          <w:sz w:val="24"/>
        </w:rPr>
        <w:t>a</w:t>
      </w:r>
      <w:r w:rsidR="0096120E">
        <w:rPr>
          <w:rFonts w:ascii="Gill Sans MT" w:hAnsi="Gill Sans MT" w:cs="Arial"/>
          <w:sz w:val="24"/>
        </w:rPr>
        <w:t>ssistant</w:t>
      </w:r>
      <w:r w:rsidRPr="001300AE">
        <w:rPr>
          <w:rFonts w:ascii="Gill Sans MT" w:hAnsi="Gill Sans MT" w:cs="Arial"/>
          <w:sz w:val="24"/>
        </w:rPr>
        <w:t xml:space="preserve"> will </w:t>
      </w:r>
      <w:r w:rsidR="0079182E">
        <w:rPr>
          <w:rFonts w:ascii="Gill Sans MT" w:hAnsi="Gill Sans MT" w:cs="Arial"/>
          <w:sz w:val="24"/>
        </w:rPr>
        <w:t>have</w:t>
      </w:r>
      <w:r w:rsidRPr="001300AE">
        <w:rPr>
          <w:rFonts w:ascii="Gill Sans MT" w:hAnsi="Gill Sans MT" w:cs="Arial"/>
          <w:sz w:val="24"/>
        </w:rPr>
        <w:t xml:space="preserve"> broad experience working within a busy office. They will be responsible for opening new property </w:t>
      </w:r>
      <w:r w:rsidR="00522FCE" w:rsidRPr="001300AE">
        <w:rPr>
          <w:rFonts w:ascii="Gill Sans MT" w:hAnsi="Gill Sans MT" w:cs="Arial"/>
          <w:sz w:val="24"/>
        </w:rPr>
        <w:t>files,</w:t>
      </w:r>
      <w:r w:rsidR="00942BD4">
        <w:rPr>
          <w:rFonts w:ascii="Gill Sans MT" w:hAnsi="Gill Sans MT" w:cs="Arial"/>
          <w:sz w:val="24"/>
        </w:rPr>
        <w:t xml:space="preserve"> updating the case management system and providing concise updates to clients, estate agents, mortgage brokers and other third parties</w:t>
      </w:r>
      <w:r w:rsidRPr="001300AE">
        <w:rPr>
          <w:rFonts w:ascii="Gill Sans MT" w:hAnsi="Gill Sans MT" w:cs="Arial"/>
          <w:sz w:val="24"/>
        </w:rPr>
        <w:t xml:space="preserve">. They will be proactive and will deal with all routine </w:t>
      </w:r>
      <w:r w:rsidR="00942BD4">
        <w:rPr>
          <w:rFonts w:ascii="Gill Sans MT" w:hAnsi="Gill Sans MT" w:cs="Arial"/>
          <w:sz w:val="24"/>
        </w:rPr>
        <w:t xml:space="preserve">administrative tasks associated with </w:t>
      </w:r>
      <w:r w:rsidRPr="001300AE">
        <w:rPr>
          <w:rFonts w:ascii="Gill Sans MT" w:hAnsi="Gill Sans MT" w:cs="Arial"/>
          <w:sz w:val="24"/>
        </w:rPr>
        <w:lastRenderedPageBreak/>
        <w:t xml:space="preserve">residential </w:t>
      </w:r>
      <w:r>
        <w:rPr>
          <w:rFonts w:ascii="Gill Sans MT" w:hAnsi="Gill Sans MT" w:cs="Arial"/>
          <w:sz w:val="24"/>
        </w:rPr>
        <w:t>property</w:t>
      </w:r>
      <w:r w:rsidRPr="001300AE">
        <w:rPr>
          <w:rFonts w:ascii="Gill Sans MT" w:hAnsi="Gill Sans MT" w:cs="Arial"/>
          <w:sz w:val="24"/>
        </w:rPr>
        <w:t xml:space="preserve"> matters. They will ideally have basic knowledge of standard conveyancing forms,</w:t>
      </w:r>
      <w:r w:rsidR="00942BD4">
        <w:rPr>
          <w:rFonts w:ascii="Gill Sans MT" w:hAnsi="Gill Sans MT" w:cs="Arial"/>
          <w:sz w:val="24"/>
        </w:rPr>
        <w:t xml:space="preserve"> searches,</w:t>
      </w:r>
      <w:r w:rsidRPr="001300AE">
        <w:rPr>
          <w:rFonts w:ascii="Gill Sans MT" w:hAnsi="Gill Sans MT" w:cs="Arial"/>
          <w:sz w:val="24"/>
        </w:rPr>
        <w:t xml:space="preserve"> draft contracts, transfers, OS1s and K15s. They will us</w:t>
      </w:r>
      <w:r w:rsidR="00AF7894">
        <w:rPr>
          <w:rFonts w:ascii="Gill Sans MT" w:hAnsi="Gill Sans MT" w:cs="Arial"/>
          <w:sz w:val="24"/>
        </w:rPr>
        <w:t>e</w:t>
      </w:r>
      <w:r w:rsidRPr="001300AE">
        <w:rPr>
          <w:rFonts w:ascii="Gill Sans MT" w:hAnsi="Gill Sans MT" w:cs="Arial"/>
          <w:sz w:val="24"/>
        </w:rPr>
        <w:t xml:space="preserve"> case management systems to optimise efficiency. They will be prepared to implement best practice to create a streamlined service. They will provide excellent front line support to the solicitor</w:t>
      </w:r>
      <w:r w:rsidR="0079182E">
        <w:rPr>
          <w:rFonts w:ascii="Gill Sans MT" w:hAnsi="Gill Sans MT" w:cs="Arial"/>
          <w:sz w:val="24"/>
        </w:rPr>
        <w:t>s</w:t>
      </w:r>
      <w:r w:rsidRPr="001300AE">
        <w:rPr>
          <w:rFonts w:ascii="Gill Sans MT" w:hAnsi="Gill Sans MT" w:cs="Arial"/>
          <w:sz w:val="24"/>
        </w:rPr>
        <w:t xml:space="preserve"> </w:t>
      </w:r>
      <w:r w:rsidR="00AF7894">
        <w:rPr>
          <w:rFonts w:ascii="Gill Sans MT" w:hAnsi="Gill Sans MT" w:cs="Arial"/>
          <w:sz w:val="24"/>
        </w:rPr>
        <w:t xml:space="preserve">and paralegals </w:t>
      </w:r>
      <w:r w:rsidRPr="001300AE">
        <w:rPr>
          <w:rFonts w:ascii="Gill Sans MT" w:hAnsi="Gill Sans MT" w:cs="Arial"/>
          <w:sz w:val="24"/>
        </w:rPr>
        <w:t>and be a professional and efficient first point of contact to clients.</w:t>
      </w:r>
    </w:p>
    <w:p w14:paraId="1E8409B9" w14:textId="77777777" w:rsidR="00D7455E" w:rsidRPr="001300AE" w:rsidRDefault="00D7455E" w:rsidP="00D7455E">
      <w:pPr>
        <w:spacing w:line="276" w:lineRule="auto"/>
        <w:jc w:val="both"/>
        <w:rPr>
          <w:rFonts w:ascii="Gill Sans MT" w:hAnsi="Gill Sans MT" w:cs="Arial"/>
          <w:b/>
          <w:sz w:val="24"/>
        </w:rPr>
      </w:pPr>
    </w:p>
    <w:p w14:paraId="4A75AFCF" w14:textId="77777777" w:rsidR="00D7455E" w:rsidRPr="001300AE" w:rsidRDefault="00D7455E" w:rsidP="00D7455E">
      <w:pPr>
        <w:spacing w:line="276" w:lineRule="auto"/>
        <w:jc w:val="both"/>
        <w:rPr>
          <w:rFonts w:ascii="Gill Sans MT" w:hAnsi="Gill Sans MT" w:cs="Arial"/>
          <w:b/>
          <w:sz w:val="24"/>
        </w:rPr>
      </w:pPr>
      <w:r w:rsidRPr="001300AE">
        <w:rPr>
          <w:rFonts w:ascii="Gill Sans MT" w:hAnsi="Gill Sans MT" w:cs="Arial"/>
          <w:b/>
          <w:sz w:val="24"/>
        </w:rPr>
        <w:t>Main duties:</w:t>
      </w:r>
    </w:p>
    <w:p w14:paraId="1FE67B7B" w14:textId="77777777" w:rsidR="00D7455E" w:rsidRPr="001300AE" w:rsidRDefault="00D7455E" w:rsidP="00D7455E">
      <w:pPr>
        <w:spacing w:line="276" w:lineRule="auto"/>
        <w:jc w:val="both"/>
        <w:rPr>
          <w:rFonts w:ascii="Gill Sans MT" w:hAnsi="Gill Sans MT" w:cs="Arial"/>
          <w:b/>
          <w:sz w:val="24"/>
        </w:rPr>
      </w:pPr>
    </w:p>
    <w:p w14:paraId="681BEB02"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General administration including but not limited to producing letters and documents which utilise Case Management and IT systems</w:t>
      </w:r>
    </w:p>
    <w:p w14:paraId="121396F4"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Opening</w:t>
      </w:r>
      <w:r>
        <w:rPr>
          <w:rFonts w:ascii="Gill Sans MT" w:hAnsi="Gill Sans MT" w:cs="Arial"/>
          <w:sz w:val="24"/>
        </w:rPr>
        <w:t xml:space="preserve"> </w:t>
      </w:r>
      <w:r w:rsidRPr="001300AE">
        <w:rPr>
          <w:rFonts w:ascii="Gill Sans MT" w:hAnsi="Gill Sans MT" w:cs="Arial"/>
          <w:sz w:val="24"/>
        </w:rPr>
        <w:t>new files for the fee earners at the office</w:t>
      </w:r>
    </w:p>
    <w:p w14:paraId="1492BF59"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Providing quotes for prospective clients</w:t>
      </w:r>
    </w:p>
    <w:p w14:paraId="5CC36F5B"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Dealing with client enquiries</w:t>
      </w:r>
    </w:p>
    <w:p w14:paraId="5093CE79" w14:textId="7A6A1D8C" w:rsidR="00D7455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Receiving instructions, ordering searches,</w:t>
      </w:r>
      <w:r w:rsidR="0061111C">
        <w:rPr>
          <w:rFonts w:ascii="Gill Sans MT" w:hAnsi="Gill Sans MT" w:cs="Arial"/>
          <w:sz w:val="24"/>
        </w:rPr>
        <w:t xml:space="preserve"> ordering management packs and</w:t>
      </w:r>
      <w:r w:rsidRPr="001300AE">
        <w:rPr>
          <w:rFonts w:ascii="Gill Sans MT" w:hAnsi="Gill Sans MT" w:cs="Arial"/>
          <w:sz w:val="24"/>
        </w:rPr>
        <w:t xml:space="preserve"> requesting redemption figures</w:t>
      </w:r>
    </w:p>
    <w:p w14:paraId="631337DC" w14:textId="1DD0EEDE" w:rsidR="0061111C" w:rsidRPr="001300AE" w:rsidRDefault="0061111C" w:rsidP="00D7455E">
      <w:pPr>
        <w:pStyle w:val="ListParagraph"/>
        <w:numPr>
          <w:ilvl w:val="0"/>
          <w:numId w:val="1"/>
        </w:numPr>
        <w:spacing w:line="276" w:lineRule="auto"/>
        <w:jc w:val="both"/>
        <w:rPr>
          <w:rFonts w:ascii="Gill Sans MT" w:hAnsi="Gill Sans MT" w:cs="Arial"/>
          <w:sz w:val="24"/>
        </w:rPr>
      </w:pPr>
      <w:r>
        <w:rPr>
          <w:rFonts w:ascii="Gill Sans MT" w:hAnsi="Gill Sans MT" w:cs="Arial"/>
          <w:sz w:val="24"/>
        </w:rPr>
        <w:t>Submitting electronic ID checks and reviewing source of funds information</w:t>
      </w:r>
    </w:p>
    <w:p w14:paraId="5164DEAF" w14:textId="29563D5D"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 xml:space="preserve">Preparing draft contract packs </w:t>
      </w:r>
      <w:r w:rsidR="00865BD3">
        <w:rPr>
          <w:rFonts w:ascii="Gill Sans MT" w:hAnsi="Gill Sans MT" w:cs="Arial"/>
          <w:sz w:val="24"/>
        </w:rPr>
        <w:t>and requesting additional documentation from clients where necessary</w:t>
      </w:r>
    </w:p>
    <w:p w14:paraId="25BFBA8A"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Proactive diary management including making appointments, prioritising, and arranging meetings</w:t>
      </w:r>
    </w:p>
    <w:p w14:paraId="4764073D"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 xml:space="preserve">Processing daily emails, post, and voice messages on behalf of the fee earner </w:t>
      </w:r>
    </w:p>
    <w:p w14:paraId="63769775"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Filing, photocopying, cheque requests, faxing, dead filing, DX &amp; post preparation</w:t>
      </w:r>
    </w:p>
    <w:p w14:paraId="579D5DB6"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Meeting with clients face to face, to help administer and progress matters as instructed by the supervising solicitor</w:t>
      </w:r>
    </w:p>
    <w:p w14:paraId="4B20F2C5"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Providing clients with updates in relation to the day-to-day relevant matters via phone, email, and face to face</w:t>
      </w:r>
    </w:p>
    <w:p w14:paraId="4A0E5FBC"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On the supervising solicitor’s instructions, bill for work done on clients’ behalf, chasing invoices if necessary and liaising with the finance department</w:t>
      </w:r>
    </w:p>
    <w:p w14:paraId="247B85EA"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Ensure high quality communication with the company’s internal teams and individuals</w:t>
      </w:r>
    </w:p>
    <w:p w14:paraId="31CD3AF3"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Reporting faulty equipment / software to appropriate parties</w:t>
      </w:r>
    </w:p>
    <w:p w14:paraId="295B470F"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Attending relevant team meetings</w:t>
      </w:r>
    </w:p>
    <w:p w14:paraId="2DC1C891"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Participating in other activities and projects; flexibility as required</w:t>
      </w:r>
    </w:p>
    <w:p w14:paraId="7E382C67" w14:textId="77777777" w:rsidR="00D7455E" w:rsidRPr="001300AE" w:rsidRDefault="00D7455E" w:rsidP="00D7455E">
      <w:pPr>
        <w:pStyle w:val="ListParagraph"/>
        <w:numPr>
          <w:ilvl w:val="0"/>
          <w:numId w:val="1"/>
        </w:numPr>
        <w:spacing w:line="276" w:lineRule="auto"/>
        <w:jc w:val="both"/>
        <w:rPr>
          <w:rFonts w:ascii="Gill Sans MT" w:hAnsi="Gill Sans MT" w:cs="Arial"/>
          <w:sz w:val="24"/>
        </w:rPr>
      </w:pPr>
      <w:r w:rsidRPr="001300AE">
        <w:rPr>
          <w:rFonts w:ascii="Gill Sans MT" w:hAnsi="Gill Sans MT" w:cs="Arial"/>
          <w:sz w:val="24"/>
        </w:rPr>
        <w:t>Carrying out any other reasonable task that may be requested by the supervising solicitor</w:t>
      </w:r>
    </w:p>
    <w:p w14:paraId="4C0C616E" w14:textId="77777777" w:rsidR="00D7455E" w:rsidRPr="001300AE" w:rsidRDefault="00D7455E" w:rsidP="00D7455E">
      <w:pPr>
        <w:spacing w:line="276" w:lineRule="auto"/>
        <w:jc w:val="both"/>
        <w:rPr>
          <w:rFonts w:ascii="Gill Sans MT" w:hAnsi="Gill Sans MT" w:cs="Arial"/>
          <w:b/>
          <w:sz w:val="24"/>
        </w:rPr>
      </w:pPr>
    </w:p>
    <w:p w14:paraId="1202961A" w14:textId="77777777" w:rsidR="00D7455E" w:rsidRPr="001300AE" w:rsidRDefault="00D7455E" w:rsidP="00D7455E">
      <w:pPr>
        <w:spacing w:line="276" w:lineRule="auto"/>
        <w:jc w:val="both"/>
        <w:rPr>
          <w:rFonts w:ascii="Gill Sans MT" w:hAnsi="Gill Sans MT" w:cs="Arial"/>
          <w:b/>
          <w:sz w:val="24"/>
        </w:rPr>
      </w:pPr>
      <w:r w:rsidRPr="001300AE">
        <w:rPr>
          <w:rFonts w:ascii="Gill Sans MT" w:hAnsi="Gill Sans MT" w:cs="Arial"/>
          <w:b/>
          <w:sz w:val="24"/>
        </w:rPr>
        <w:t>Compliance &amp; quality standards</w:t>
      </w:r>
    </w:p>
    <w:p w14:paraId="08450E75" w14:textId="77777777" w:rsidR="00D7455E" w:rsidRPr="001300AE" w:rsidRDefault="00D7455E" w:rsidP="00D7455E">
      <w:pPr>
        <w:spacing w:line="276" w:lineRule="auto"/>
        <w:jc w:val="both"/>
        <w:rPr>
          <w:rFonts w:ascii="Gill Sans MT" w:hAnsi="Gill Sans MT" w:cs="Arial"/>
          <w:b/>
          <w:sz w:val="24"/>
        </w:rPr>
      </w:pPr>
    </w:p>
    <w:p w14:paraId="5C485C05"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Abide by all company health and safety procedures</w:t>
      </w:r>
    </w:p>
    <w:p w14:paraId="5EFF0A86"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Assist with compliance related matters relevant to the department</w:t>
      </w:r>
    </w:p>
    <w:p w14:paraId="7943A74B"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Carry out reasonable tasks that may be requested by your line manager</w:t>
      </w:r>
    </w:p>
    <w:p w14:paraId="3375E8AD" w14:textId="77777777" w:rsidR="00D7455E" w:rsidRPr="001300AE" w:rsidRDefault="00D7455E" w:rsidP="00D7455E">
      <w:pPr>
        <w:spacing w:line="276" w:lineRule="auto"/>
        <w:jc w:val="both"/>
        <w:rPr>
          <w:rFonts w:ascii="Gill Sans MT" w:hAnsi="Gill Sans MT" w:cs="Arial"/>
          <w:sz w:val="24"/>
        </w:rPr>
      </w:pPr>
    </w:p>
    <w:p w14:paraId="4D6BF536" w14:textId="77777777" w:rsidR="00D7455E" w:rsidRPr="001300AE" w:rsidRDefault="00000000" w:rsidP="00D7455E">
      <w:pPr>
        <w:spacing w:line="276" w:lineRule="auto"/>
        <w:jc w:val="center"/>
        <w:rPr>
          <w:rFonts w:ascii="Gill Sans MT" w:hAnsi="Gill Sans MT" w:cs="Arial"/>
          <w:sz w:val="24"/>
        </w:rPr>
      </w:pPr>
      <w:r>
        <w:rPr>
          <w:rFonts w:ascii="Gill Sans MT" w:hAnsi="Gill Sans MT" w:cs="Arial"/>
          <w:sz w:val="24"/>
        </w:rPr>
        <w:pict w14:anchorId="340BE0D9">
          <v:rect id="_x0000_i1025" style="width:468pt;height:1.5pt" o:hralign="center" o:hrstd="t" o:hr="t" fillcolor="#a0a0a0" stroked="f"/>
        </w:pict>
      </w:r>
    </w:p>
    <w:p w14:paraId="41AAF395" w14:textId="77777777" w:rsidR="00D7455E" w:rsidRPr="001300AE" w:rsidRDefault="00D7455E" w:rsidP="00D7455E">
      <w:pPr>
        <w:spacing w:after="160" w:line="276" w:lineRule="auto"/>
        <w:jc w:val="both"/>
        <w:rPr>
          <w:rFonts w:ascii="Gill Sans MT" w:hAnsi="Gill Sans MT" w:cs="Arial"/>
          <w:b/>
          <w:sz w:val="24"/>
        </w:rPr>
      </w:pPr>
    </w:p>
    <w:p w14:paraId="564F623C" w14:textId="77777777" w:rsidR="00D7455E" w:rsidRPr="001300AE" w:rsidRDefault="00D7455E" w:rsidP="00D7455E">
      <w:pPr>
        <w:spacing w:after="160" w:line="276" w:lineRule="auto"/>
        <w:jc w:val="both"/>
        <w:rPr>
          <w:rFonts w:ascii="Gill Sans MT" w:hAnsi="Gill Sans MT" w:cs="Arial"/>
          <w:b/>
          <w:sz w:val="24"/>
        </w:rPr>
      </w:pPr>
      <w:r w:rsidRPr="001300AE">
        <w:rPr>
          <w:rFonts w:ascii="Gill Sans MT" w:hAnsi="Gill Sans MT" w:cs="Arial"/>
          <w:b/>
          <w:sz w:val="24"/>
        </w:rPr>
        <w:lastRenderedPageBreak/>
        <w:t>Personal Attributes</w:t>
      </w:r>
    </w:p>
    <w:p w14:paraId="3E788019"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A well-organised and flexible person</w:t>
      </w:r>
    </w:p>
    <w:p w14:paraId="2FD712EE"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A person who can be proactive and work under pressure</w:t>
      </w:r>
    </w:p>
    <w:p w14:paraId="68FDF1C0" w14:textId="56D8F917" w:rsidR="00D7455E" w:rsidRDefault="00D7455E" w:rsidP="00D7455E">
      <w:pPr>
        <w:spacing w:line="276" w:lineRule="auto"/>
        <w:jc w:val="both"/>
        <w:rPr>
          <w:rFonts w:ascii="Gill Sans MT" w:hAnsi="Gill Sans MT" w:cs="Arial"/>
          <w:sz w:val="24"/>
        </w:rPr>
      </w:pPr>
      <w:r w:rsidRPr="001300AE">
        <w:rPr>
          <w:rFonts w:ascii="Gill Sans MT" w:hAnsi="Gill Sans MT" w:cs="Arial"/>
          <w:sz w:val="24"/>
        </w:rPr>
        <w:t xml:space="preserve">An efficient and effective </w:t>
      </w:r>
      <w:r w:rsidR="00AF7894">
        <w:rPr>
          <w:rFonts w:ascii="Gill Sans MT" w:hAnsi="Gill Sans MT" w:cs="Arial"/>
          <w:sz w:val="24"/>
        </w:rPr>
        <w:t>c</w:t>
      </w:r>
      <w:r w:rsidR="006D155C">
        <w:rPr>
          <w:rFonts w:ascii="Gill Sans MT" w:hAnsi="Gill Sans MT" w:cs="Arial"/>
          <w:sz w:val="24"/>
        </w:rPr>
        <w:t xml:space="preserve">onveyancing </w:t>
      </w:r>
      <w:r w:rsidR="00AF7894">
        <w:rPr>
          <w:rFonts w:ascii="Gill Sans MT" w:hAnsi="Gill Sans MT" w:cs="Arial"/>
          <w:sz w:val="24"/>
        </w:rPr>
        <w:t>a</w:t>
      </w:r>
      <w:r w:rsidR="006D155C">
        <w:rPr>
          <w:rFonts w:ascii="Gill Sans MT" w:hAnsi="Gill Sans MT" w:cs="Arial"/>
          <w:sz w:val="24"/>
        </w:rPr>
        <w:t>ssistant</w:t>
      </w:r>
      <w:r w:rsidRPr="001300AE">
        <w:rPr>
          <w:rFonts w:ascii="Gill Sans MT" w:hAnsi="Gill Sans MT" w:cs="Arial"/>
          <w:sz w:val="24"/>
        </w:rPr>
        <w:t xml:space="preserve"> </w:t>
      </w:r>
    </w:p>
    <w:p w14:paraId="40878E6D" w14:textId="6090C2A7" w:rsidR="00865BD3" w:rsidRPr="001300AE" w:rsidRDefault="00865BD3" w:rsidP="00D7455E">
      <w:pPr>
        <w:spacing w:line="276" w:lineRule="auto"/>
        <w:jc w:val="both"/>
        <w:rPr>
          <w:rFonts w:ascii="Gill Sans MT" w:hAnsi="Gill Sans MT" w:cs="Arial"/>
          <w:sz w:val="24"/>
        </w:rPr>
      </w:pPr>
      <w:r>
        <w:rPr>
          <w:rFonts w:ascii="Gill Sans MT" w:hAnsi="Gill Sans MT" w:cs="Arial"/>
          <w:sz w:val="24"/>
        </w:rPr>
        <w:t>Computer literate especially with use of emails and case management systems</w:t>
      </w:r>
    </w:p>
    <w:p w14:paraId="713042EA" w14:textId="4DD84624"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Excellent attention to detail</w:t>
      </w:r>
    </w:p>
    <w:p w14:paraId="638407FD"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Strong written and oral communication skills</w:t>
      </w:r>
    </w:p>
    <w:p w14:paraId="5B334DD9" w14:textId="3E7AB653"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 xml:space="preserve">Takes </w:t>
      </w:r>
      <w:r w:rsidR="00865BD3">
        <w:rPr>
          <w:rFonts w:ascii="Gill Sans MT" w:hAnsi="Gill Sans MT" w:cs="Arial"/>
          <w:sz w:val="24"/>
        </w:rPr>
        <w:t xml:space="preserve">initiative and </w:t>
      </w:r>
      <w:r w:rsidRPr="001300AE">
        <w:rPr>
          <w:rFonts w:ascii="Gill Sans MT" w:hAnsi="Gill Sans MT" w:cs="Arial"/>
          <w:sz w:val="24"/>
        </w:rPr>
        <w:t xml:space="preserve">responsibility for their own work </w:t>
      </w:r>
    </w:p>
    <w:p w14:paraId="5A3E6EF9"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Ability to deal with competing priorities and meet deadlines</w:t>
      </w:r>
    </w:p>
    <w:p w14:paraId="28342AF0"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Shows understanding of client’s needs and tailors service appropriately</w:t>
      </w:r>
    </w:p>
    <w:p w14:paraId="746002EA" w14:textId="77777777" w:rsidR="00D7455E" w:rsidRPr="001300AE" w:rsidRDefault="00D7455E" w:rsidP="00D7455E">
      <w:pPr>
        <w:spacing w:line="276" w:lineRule="auto"/>
        <w:jc w:val="both"/>
        <w:rPr>
          <w:rFonts w:ascii="Gill Sans MT" w:hAnsi="Gill Sans MT" w:cs="Arial"/>
          <w:sz w:val="24"/>
        </w:rPr>
      </w:pPr>
      <w:r w:rsidRPr="001300AE">
        <w:rPr>
          <w:rFonts w:ascii="Gill Sans MT" w:hAnsi="Gill Sans MT" w:cs="Arial"/>
          <w:sz w:val="24"/>
        </w:rPr>
        <w:t>Calm and confident team player with good interpersonal skills</w:t>
      </w:r>
    </w:p>
    <w:p w14:paraId="225CC106" w14:textId="77777777" w:rsidR="00D7455E" w:rsidRPr="001300AE" w:rsidRDefault="00D7455E" w:rsidP="00D7455E">
      <w:pPr>
        <w:spacing w:line="276" w:lineRule="auto"/>
        <w:jc w:val="both"/>
        <w:rPr>
          <w:rFonts w:ascii="Gill Sans MT" w:hAnsi="Gill Sans MT" w:cs="Arial"/>
          <w:b/>
          <w:sz w:val="24"/>
        </w:rPr>
      </w:pPr>
    </w:p>
    <w:p w14:paraId="5B65B9F3" w14:textId="77777777" w:rsidR="00D7455E" w:rsidRPr="001300AE" w:rsidRDefault="00D7455E" w:rsidP="00D7455E">
      <w:pPr>
        <w:spacing w:line="276" w:lineRule="auto"/>
        <w:jc w:val="both"/>
        <w:rPr>
          <w:rFonts w:ascii="Gill Sans MT" w:hAnsi="Gill Sans MT" w:cs="Arial"/>
          <w:b/>
          <w:sz w:val="24"/>
        </w:rPr>
      </w:pPr>
    </w:p>
    <w:p w14:paraId="689B9703" w14:textId="77777777" w:rsidR="00D7455E" w:rsidRPr="001300AE" w:rsidRDefault="00D7455E" w:rsidP="00D7455E">
      <w:pPr>
        <w:spacing w:line="276" w:lineRule="auto"/>
        <w:jc w:val="both"/>
        <w:rPr>
          <w:rFonts w:ascii="Gill Sans MT" w:hAnsi="Gill Sans MT" w:cs="Arial"/>
          <w:b/>
          <w:sz w:val="24"/>
        </w:rPr>
      </w:pPr>
    </w:p>
    <w:p w14:paraId="33FD31F8" w14:textId="77777777" w:rsidR="00D7455E" w:rsidRPr="001300AE" w:rsidRDefault="00D7455E" w:rsidP="00D7455E">
      <w:pPr>
        <w:spacing w:line="276" w:lineRule="auto"/>
        <w:jc w:val="both"/>
        <w:rPr>
          <w:rFonts w:ascii="Gill Sans MT" w:hAnsi="Gill Sans MT" w:cs="Arial"/>
          <w:b/>
          <w:sz w:val="24"/>
        </w:rPr>
      </w:pPr>
    </w:p>
    <w:p w14:paraId="1372D5CE" w14:textId="77777777" w:rsidR="00D7455E" w:rsidRPr="001300AE" w:rsidRDefault="00D7455E" w:rsidP="00D7455E">
      <w:pPr>
        <w:spacing w:line="276" w:lineRule="auto"/>
        <w:jc w:val="both"/>
        <w:rPr>
          <w:rFonts w:ascii="Gill Sans MT" w:hAnsi="Gill Sans MT" w:cs="Arial"/>
          <w:b/>
          <w:sz w:val="24"/>
        </w:rPr>
      </w:pPr>
    </w:p>
    <w:p w14:paraId="37810A17" w14:textId="77777777" w:rsidR="00D7455E" w:rsidRPr="001300AE" w:rsidRDefault="00D7455E" w:rsidP="00D7455E">
      <w:pPr>
        <w:spacing w:line="276" w:lineRule="auto"/>
        <w:jc w:val="both"/>
        <w:rPr>
          <w:rFonts w:ascii="Gill Sans MT" w:hAnsi="Gill Sans MT" w:cs="Arial"/>
          <w:b/>
          <w:sz w:val="24"/>
        </w:rPr>
      </w:pPr>
    </w:p>
    <w:p w14:paraId="6C6CEE6B" w14:textId="77777777" w:rsidR="00D7455E" w:rsidRPr="001300AE" w:rsidRDefault="00D7455E" w:rsidP="00D7455E">
      <w:pPr>
        <w:spacing w:line="276" w:lineRule="auto"/>
        <w:jc w:val="both"/>
        <w:rPr>
          <w:rFonts w:ascii="Gill Sans MT" w:hAnsi="Gill Sans MT" w:cs="Arial"/>
          <w:b/>
          <w:sz w:val="24"/>
        </w:rPr>
      </w:pPr>
    </w:p>
    <w:p w14:paraId="2A036573" w14:textId="77777777" w:rsidR="00D7455E" w:rsidRPr="001300AE" w:rsidRDefault="00D7455E" w:rsidP="00D7455E">
      <w:pPr>
        <w:spacing w:line="276" w:lineRule="auto"/>
        <w:jc w:val="both"/>
        <w:rPr>
          <w:rFonts w:ascii="Gill Sans MT" w:hAnsi="Gill Sans MT" w:cs="Arial"/>
          <w:b/>
          <w:sz w:val="24"/>
        </w:rPr>
      </w:pPr>
    </w:p>
    <w:p w14:paraId="5F57B9E1" w14:textId="77777777" w:rsidR="00D7455E" w:rsidRPr="001300AE" w:rsidRDefault="00D7455E" w:rsidP="00D7455E">
      <w:pPr>
        <w:spacing w:line="276" w:lineRule="auto"/>
        <w:jc w:val="both"/>
        <w:rPr>
          <w:rFonts w:ascii="Gill Sans MT" w:hAnsi="Gill Sans MT" w:cs="Arial"/>
          <w:b/>
          <w:sz w:val="24"/>
        </w:rPr>
      </w:pPr>
    </w:p>
    <w:p w14:paraId="4382C30E" w14:textId="77777777" w:rsidR="00D7455E" w:rsidRPr="001300AE" w:rsidRDefault="00D7455E" w:rsidP="00D7455E">
      <w:pPr>
        <w:spacing w:line="276" w:lineRule="auto"/>
        <w:jc w:val="both"/>
        <w:rPr>
          <w:rFonts w:ascii="Gill Sans MT" w:hAnsi="Gill Sans MT" w:cs="Arial"/>
          <w:b/>
          <w:sz w:val="24"/>
        </w:rPr>
      </w:pPr>
    </w:p>
    <w:p w14:paraId="0A81D385" w14:textId="77777777" w:rsidR="00D7455E" w:rsidRPr="001300AE" w:rsidRDefault="00D7455E" w:rsidP="00D7455E">
      <w:pPr>
        <w:spacing w:line="276" w:lineRule="auto"/>
        <w:jc w:val="both"/>
        <w:rPr>
          <w:rFonts w:ascii="Gill Sans MT" w:hAnsi="Gill Sans MT" w:cs="Arial"/>
          <w:b/>
          <w:sz w:val="24"/>
        </w:rPr>
      </w:pPr>
    </w:p>
    <w:p w14:paraId="319C4A38" w14:textId="77777777" w:rsidR="00D7455E" w:rsidRPr="001300AE" w:rsidRDefault="00D7455E" w:rsidP="00D7455E">
      <w:pPr>
        <w:spacing w:line="276" w:lineRule="auto"/>
        <w:jc w:val="both"/>
        <w:rPr>
          <w:rFonts w:ascii="Gill Sans MT" w:hAnsi="Gill Sans MT" w:cs="Arial"/>
          <w:b/>
          <w:sz w:val="24"/>
        </w:rPr>
      </w:pPr>
    </w:p>
    <w:p w14:paraId="53D802F6" w14:textId="77777777" w:rsidR="00D7455E" w:rsidRPr="001300AE" w:rsidRDefault="00D7455E" w:rsidP="00D7455E">
      <w:pPr>
        <w:spacing w:line="276" w:lineRule="auto"/>
        <w:jc w:val="both"/>
        <w:rPr>
          <w:rFonts w:ascii="Gill Sans MT" w:hAnsi="Gill Sans MT" w:cs="Arial"/>
          <w:b/>
          <w:sz w:val="24"/>
        </w:rPr>
      </w:pPr>
    </w:p>
    <w:p w14:paraId="20F66F2F" w14:textId="77777777" w:rsidR="00D7455E" w:rsidRPr="001300AE" w:rsidRDefault="00D7455E" w:rsidP="00D7455E">
      <w:pPr>
        <w:spacing w:line="276" w:lineRule="auto"/>
        <w:jc w:val="both"/>
        <w:rPr>
          <w:rFonts w:ascii="Gill Sans MT" w:hAnsi="Gill Sans MT" w:cs="Arial"/>
          <w:b/>
          <w:sz w:val="24"/>
        </w:rPr>
      </w:pPr>
    </w:p>
    <w:p w14:paraId="2914336B" w14:textId="77777777" w:rsidR="00D7455E" w:rsidRPr="001300AE" w:rsidRDefault="00D7455E" w:rsidP="00D7455E">
      <w:pPr>
        <w:spacing w:line="276" w:lineRule="auto"/>
        <w:jc w:val="both"/>
        <w:rPr>
          <w:rFonts w:ascii="Gill Sans MT" w:hAnsi="Gill Sans MT" w:cs="Arial"/>
          <w:b/>
          <w:sz w:val="24"/>
        </w:rPr>
      </w:pPr>
    </w:p>
    <w:p w14:paraId="07056571" w14:textId="77777777" w:rsidR="00D7455E" w:rsidRPr="001300AE" w:rsidRDefault="00D7455E" w:rsidP="00D7455E">
      <w:pPr>
        <w:spacing w:line="276" w:lineRule="auto"/>
        <w:jc w:val="both"/>
        <w:rPr>
          <w:rFonts w:ascii="Gill Sans MT" w:hAnsi="Gill Sans MT" w:cs="Arial"/>
          <w:b/>
          <w:sz w:val="24"/>
        </w:rPr>
      </w:pPr>
    </w:p>
    <w:p w14:paraId="75116428" w14:textId="77777777" w:rsidR="00D7455E" w:rsidRPr="001300AE" w:rsidRDefault="00D7455E" w:rsidP="00D7455E">
      <w:pPr>
        <w:spacing w:line="276" w:lineRule="auto"/>
        <w:jc w:val="both"/>
        <w:rPr>
          <w:rFonts w:ascii="Gill Sans MT" w:hAnsi="Gill Sans MT" w:cs="Arial"/>
          <w:b/>
          <w:sz w:val="24"/>
        </w:rPr>
      </w:pPr>
    </w:p>
    <w:p w14:paraId="373C5701" w14:textId="77777777" w:rsidR="00D7455E" w:rsidRPr="001300AE" w:rsidRDefault="00D7455E" w:rsidP="00D7455E">
      <w:pPr>
        <w:spacing w:line="276" w:lineRule="auto"/>
        <w:jc w:val="both"/>
        <w:rPr>
          <w:rFonts w:ascii="Gill Sans MT" w:hAnsi="Gill Sans MT" w:cs="Arial"/>
          <w:b/>
          <w:sz w:val="24"/>
        </w:rPr>
      </w:pPr>
    </w:p>
    <w:p w14:paraId="20E2A099" w14:textId="77777777" w:rsidR="00D7455E" w:rsidRPr="001300AE" w:rsidRDefault="00D7455E" w:rsidP="00D7455E">
      <w:pPr>
        <w:spacing w:line="276" w:lineRule="auto"/>
        <w:jc w:val="both"/>
        <w:rPr>
          <w:rFonts w:ascii="Gill Sans MT" w:hAnsi="Gill Sans MT" w:cs="Arial"/>
          <w:b/>
          <w:sz w:val="24"/>
        </w:rPr>
      </w:pPr>
    </w:p>
    <w:p w14:paraId="3137E241" w14:textId="77777777" w:rsidR="00D7455E" w:rsidRPr="001300AE" w:rsidRDefault="00D7455E" w:rsidP="00D7455E">
      <w:pPr>
        <w:spacing w:line="276" w:lineRule="auto"/>
        <w:jc w:val="both"/>
        <w:rPr>
          <w:rFonts w:ascii="Gill Sans MT" w:hAnsi="Gill Sans MT" w:cs="Arial"/>
          <w:b/>
          <w:sz w:val="24"/>
        </w:rPr>
      </w:pPr>
    </w:p>
    <w:p w14:paraId="47EF94D4" w14:textId="77777777" w:rsidR="00D7455E" w:rsidRPr="001300AE" w:rsidRDefault="00D7455E" w:rsidP="00D7455E">
      <w:pPr>
        <w:spacing w:line="276" w:lineRule="auto"/>
        <w:jc w:val="both"/>
        <w:rPr>
          <w:rFonts w:ascii="Gill Sans MT" w:hAnsi="Gill Sans MT" w:cs="Arial"/>
          <w:b/>
          <w:sz w:val="24"/>
        </w:rPr>
      </w:pPr>
    </w:p>
    <w:p w14:paraId="4D2D7237" w14:textId="77777777" w:rsidR="00D7455E" w:rsidRPr="001300AE" w:rsidRDefault="00D7455E" w:rsidP="00D7455E">
      <w:pPr>
        <w:spacing w:line="276" w:lineRule="auto"/>
        <w:jc w:val="both"/>
        <w:rPr>
          <w:rFonts w:ascii="Gill Sans MT" w:hAnsi="Gill Sans MT" w:cs="Arial"/>
          <w:b/>
          <w:sz w:val="24"/>
        </w:rPr>
      </w:pPr>
    </w:p>
    <w:p w14:paraId="638382B7" w14:textId="77777777" w:rsidR="00D7455E" w:rsidRPr="001300AE" w:rsidRDefault="00D7455E" w:rsidP="00D7455E">
      <w:pPr>
        <w:spacing w:line="276" w:lineRule="auto"/>
        <w:jc w:val="both"/>
        <w:rPr>
          <w:rFonts w:ascii="Gill Sans MT" w:hAnsi="Gill Sans MT" w:cs="Arial"/>
          <w:b/>
          <w:sz w:val="24"/>
        </w:rPr>
      </w:pPr>
    </w:p>
    <w:p w14:paraId="473AA569" w14:textId="77777777" w:rsidR="00D7455E" w:rsidRPr="001300AE" w:rsidRDefault="00D7455E" w:rsidP="00D7455E">
      <w:pPr>
        <w:spacing w:line="276" w:lineRule="auto"/>
        <w:jc w:val="both"/>
        <w:rPr>
          <w:rFonts w:ascii="Gill Sans MT" w:hAnsi="Gill Sans MT" w:cs="Arial"/>
          <w:b/>
          <w:sz w:val="24"/>
        </w:rPr>
      </w:pPr>
    </w:p>
    <w:p w14:paraId="2FE87B72" w14:textId="77777777" w:rsidR="00D7455E" w:rsidRPr="001300AE" w:rsidRDefault="00D7455E" w:rsidP="00D7455E">
      <w:pPr>
        <w:spacing w:line="276" w:lineRule="auto"/>
        <w:jc w:val="both"/>
        <w:rPr>
          <w:rFonts w:ascii="Gill Sans MT" w:hAnsi="Gill Sans MT" w:cs="Arial"/>
          <w:b/>
          <w:sz w:val="24"/>
        </w:rPr>
      </w:pPr>
    </w:p>
    <w:p w14:paraId="04D49724" w14:textId="77777777" w:rsidR="00D7455E" w:rsidRPr="001300AE" w:rsidRDefault="00D7455E" w:rsidP="00D7455E">
      <w:pPr>
        <w:spacing w:line="276" w:lineRule="auto"/>
        <w:jc w:val="both"/>
        <w:rPr>
          <w:rFonts w:ascii="Gill Sans MT" w:hAnsi="Gill Sans MT" w:cs="Arial"/>
          <w:b/>
          <w:sz w:val="24"/>
        </w:rPr>
      </w:pPr>
    </w:p>
    <w:p w14:paraId="6AB6E192" w14:textId="77777777" w:rsidR="00D7455E" w:rsidRDefault="00D7455E" w:rsidP="00D7455E">
      <w:pPr>
        <w:spacing w:line="276" w:lineRule="auto"/>
        <w:jc w:val="both"/>
        <w:rPr>
          <w:rFonts w:ascii="Gill Sans MT" w:hAnsi="Gill Sans MT" w:cs="Arial"/>
          <w:b/>
          <w:sz w:val="24"/>
        </w:rPr>
      </w:pPr>
    </w:p>
    <w:p w14:paraId="5A3BC13E" w14:textId="77777777" w:rsidR="00AF7894" w:rsidRDefault="00AF7894" w:rsidP="00D7455E">
      <w:pPr>
        <w:spacing w:line="276" w:lineRule="auto"/>
        <w:jc w:val="both"/>
        <w:rPr>
          <w:rFonts w:ascii="Gill Sans MT" w:hAnsi="Gill Sans MT" w:cs="Arial"/>
          <w:b/>
          <w:sz w:val="24"/>
        </w:rPr>
      </w:pPr>
    </w:p>
    <w:p w14:paraId="07DBF1C8" w14:textId="77777777" w:rsidR="00BB6BF8" w:rsidRDefault="00BB6BF8" w:rsidP="00D7455E">
      <w:pPr>
        <w:spacing w:line="276" w:lineRule="auto"/>
        <w:jc w:val="both"/>
        <w:rPr>
          <w:rFonts w:ascii="Gill Sans MT" w:hAnsi="Gill Sans MT" w:cs="Arial"/>
          <w:b/>
          <w:sz w:val="24"/>
        </w:rPr>
      </w:pPr>
    </w:p>
    <w:p w14:paraId="29954C16" w14:textId="77777777" w:rsidR="00BB6BF8" w:rsidRDefault="00BB6BF8" w:rsidP="00D7455E">
      <w:pPr>
        <w:spacing w:line="276" w:lineRule="auto"/>
        <w:jc w:val="both"/>
        <w:rPr>
          <w:rFonts w:ascii="Gill Sans MT" w:hAnsi="Gill Sans MT" w:cs="Arial"/>
          <w:b/>
          <w:sz w:val="24"/>
        </w:rPr>
      </w:pPr>
    </w:p>
    <w:p w14:paraId="3415B9BB" w14:textId="77777777" w:rsidR="00AF7894" w:rsidRPr="001300AE" w:rsidRDefault="00AF7894" w:rsidP="00D7455E">
      <w:pPr>
        <w:spacing w:line="276" w:lineRule="auto"/>
        <w:jc w:val="both"/>
        <w:rPr>
          <w:rFonts w:ascii="Gill Sans MT" w:hAnsi="Gill Sans MT" w:cs="Arial"/>
          <w:b/>
          <w:sz w:val="24"/>
        </w:rPr>
      </w:pPr>
    </w:p>
    <w:p w14:paraId="60451FCC" w14:textId="77777777" w:rsidR="00D7455E" w:rsidRDefault="00D7455E" w:rsidP="00D7455E">
      <w:pPr>
        <w:spacing w:line="276" w:lineRule="auto"/>
        <w:jc w:val="both"/>
        <w:rPr>
          <w:rFonts w:ascii="Gill Sans MT" w:hAnsi="Gill Sans MT" w:cs="Arial"/>
          <w:b/>
          <w:sz w:val="24"/>
        </w:rPr>
      </w:pPr>
    </w:p>
    <w:p w14:paraId="290988C2" w14:textId="70ED7241" w:rsidR="00D7455E" w:rsidRPr="001300AE" w:rsidRDefault="00D7455E" w:rsidP="00D7455E">
      <w:pPr>
        <w:spacing w:line="276" w:lineRule="auto"/>
        <w:jc w:val="both"/>
        <w:rPr>
          <w:rFonts w:ascii="Gill Sans MT" w:hAnsi="Gill Sans MT" w:cs="Arial"/>
          <w:b/>
          <w:sz w:val="24"/>
        </w:rPr>
      </w:pPr>
      <w:r w:rsidRPr="001300AE">
        <w:rPr>
          <w:rFonts w:ascii="Gill Sans MT" w:hAnsi="Gill Sans MT" w:cs="Arial"/>
          <w:b/>
          <w:sz w:val="24"/>
        </w:rPr>
        <w:lastRenderedPageBreak/>
        <w:t>Person Specification:</w:t>
      </w:r>
    </w:p>
    <w:p w14:paraId="6DD03478" w14:textId="77777777" w:rsidR="00D7455E" w:rsidRPr="001300AE" w:rsidRDefault="00D7455E" w:rsidP="00D7455E">
      <w:pPr>
        <w:spacing w:line="276" w:lineRule="auto"/>
        <w:jc w:val="both"/>
        <w:rPr>
          <w:rFonts w:ascii="Gill Sans MT" w:hAnsi="Gill Sans MT" w:cs="Arial"/>
          <w:sz w:val="24"/>
        </w:rPr>
      </w:pPr>
    </w:p>
    <w:tbl>
      <w:tblPr>
        <w:tblStyle w:val="TableGrid"/>
        <w:tblW w:w="5000" w:type="pct"/>
        <w:tblInd w:w="0" w:type="dxa"/>
        <w:tblLook w:val="04A0" w:firstRow="1" w:lastRow="0" w:firstColumn="1" w:lastColumn="0" w:noHBand="0" w:noVBand="1"/>
      </w:tblPr>
      <w:tblGrid>
        <w:gridCol w:w="6450"/>
        <w:gridCol w:w="1297"/>
        <w:gridCol w:w="1269"/>
      </w:tblGrid>
      <w:tr w:rsidR="00D7455E" w:rsidRPr="001300AE" w14:paraId="513699E5" w14:textId="77777777" w:rsidTr="00123672">
        <w:trPr>
          <w:trHeight w:val="354"/>
        </w:trPr>
        <w:tc>
          <w:tcPr>
            <w:tcW w:w="3577" w:type="pct"/>
            <w:tcBorders>
              <w:top w:val="single" w:sz="4" w:space="0" w:color="auto"/>
              <w:left w:val="single" w:sz="4" w:space="0" w:color="auto"/>
              <w:bottom w:val="single" w:sz="4" w:space="0" w:color="auto"/>
              <w:right w:val="single" w:sz="4" w:space="0" w:color="auto"/>
            </w:tcBorders>
            <w:hideMark/>
          </w:tcPr>
          <w:p w14:paraId="024A6390" w14:textId="77777777" w:rsidR="00D7455E" w:rsidRDefault="00D7455E" w:rsidP="00123672">
            <w:pPr>
              <w:spacing w:line="276" w:lineRule="auto"/>
              <w:jc w:val="both"/>
              <w:rPr>
                <w:rFonts w:ascii="Gill Sans MT" w:hAnsi="Gill Sans MT" w:cs="Arial"/>
                <w:b/>
                <w:sz w:val="24"/>
              </w:rPr>
            </w:pPr>
            <w:r w:rsidRPr="001300AE">
              <w:rPr>
                <w:rFonts w:ascii="Gill Sans MT" w:hAnsi="Gill Sans MT" w:cs="Arial"/>
                <w:b/>
                <w:sz w:val="24"/>
              </w:rPr>
              <w:t>Criteria</w:t>
            </w:r>
          </w:p>
          <w:p w14:paraId="6779D00F" w14:textId="77777777" w:rsidR="000D6E5E" w:rsidRPr="001300AE" w:rsidRDefault="000D6E5E" w:rsidP="00123672">
            <w:pPr>
              <w:spacing w:line="276" w:lineRule="auto"/>
              <w:jc w:val="both"/>
              <w:rPr>
                <w:rFonts w:ascii="Gill Sans MT" w:hAnsi="Gill Sans MT" w:cs="Arial"/>
                <w:b/>
                <w:sz w:val="24"/>
              </w:rPr>
            </w:pPr>
          </w:p>
        </w:tc>
        <w:tc>
          <w:tcPr>
            <w:tcW w:w="719" w:type="pct"/>
            <w:tcBorders>
              <w:top w:val="single" w:sz="4" w:space="0" w:color="auto"/>
              <w:left w:val="single" w:sz="4" w:space="0" w:color="auto"/>
              <w:bottom w:val="single" w:sz="4" w:space="0" w:color="auto"/>
              <w:right w:val="single" w:sz="4" w:space="0" w:color="auto"/>
            </w:tcBorders>
            <w:hideMark/>
          </w:tcPr>
          <w:p w14:paraId="472FC204" w14:textId="77777777" w:rsidR="00D7455E" w:rsidRPr="001300AE" w:rsidRDefault="00D7455E" w:rsidP="00123672">
            <w:pPr>
              <w:spacing w:line="276" w:lineRule="auto"/>
              <w:jc w:val="both"/>
              <w:rPr>
                <w:rFonts w:ascii="Gill Sans MT" w:hAnsi="Gill Sans MT" w:cs="Arial"/>
                <w:b/>
                <w:sz w:val="24"/>
              </w:rPr>
            </w:pPr>
            <w:r w:rsidRPr="001300AE">
              <w:rPr>
                <w:rFonts w:ascii="Gill Sans MT" w:hAnsi="Gill Sans MT" w:cs="Arial"/>
                <w:b/>
                <w:sz w:val="24"/>
              </w:rPr>
              <w:t>Desirable</w:t>
            </w:r>
          </w:p>
        </w:tc>
        <w:tc>
          <w:tcPr>
            <w:tcW w:w="704" w:type="pct"/>
            <w:tcBorders>
              <w:top w:val="single" w:sz="4" w:space="0" w:color="auto"/>
              <w:left w:val="single" w:sz="4" w:space="0" w:color="auto"/>
              <w:bottom w:val="single" w:sz="4" w:space="0" w:color="auto"/>
              <w:right w:val="single" w:sz="4" w:space="0" w:color="auto"/>
            </w:tcBorders>
            <w:hideMark/>
          </w:tcPr>
          <w:p w14:paraId="0E32E2E1" w14:textId="77777777" w:rsidR="00D7455E" w:rsidRPr="001300AE" w:rsidRDefault="00D7455E" w:rsidP="00123672">
            <w:pPr>
              <w:spacing w:line="276" w:lineRule="auto"/>
              <w:jc w:val="both"/>
              <w:rPr>
                <w:rFonts w:ascii="Gill Sans MT" w:hAnsi="Gill Sans MT" w:cs="Arial"/>
                <w:b/>
                <w:sz w:val="24"/>
              </w:rPr>
            </w:pPr>
            <w:r w:rsidRPr="001300AE">
              <w:rPr>
                <w:rFonts w:ascii="Gill Sans MT" w:hAnsi="Gill Sans MT" w:cs="Arial"/>
                <w:b/>
                <w:sz w:val="24"/>
              </w:rPr>
              <w:t>Essential</w:t>
            </w:r>
          </w:p>
        </w:tc>
      </w:tr>
      <w:tr w:rsidR="00D7455E" w:rsidRPr="001300AE" w14:paraId="6D386371"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36BABCF6" w14:textId="3AA47B89" w:rsidR="00D7455E" w:rsidRPr="001300AE" w:rsidRDefault="00AF7894" w:rsidP="00123672">
            <w:pPr>
              <w:spacing w:line="276" w:lineRule="auto"/>
              <w:jc w:val="both"/>
              <w:rPr>
                <w:rFonts w:ascii="Gill Sans MT" w:hAnsi="Gill Sans MT" w:cs="Arial"/>
                <w:sz w:val="24"/>
              </w:rPr>
            </w:pPr>
            <w:r>
              <w:rPr>
                <w:rFonts w:ascii="Gill Sans MT" w:hAnsi="Gill Sans MT" w:cs="Arial"/>
                <w:sz w:val="24"/>
              </w:rPr>
              <w:t xml:space="preserve">Committed </w:t>
            </w:r>
            <w:r w:rsidR="004B6855">
              <w:rPr>
                <w:rFonts w:ascii="Gill Sans MT" w:hAnsi="Gill Sans MT" w:cs="Arial"/>
                <w:sz w:val="24"/>
              </w:rPr>
              <w:t>c</w:t>
            </w:r>
            <w:r w:rsidR="0096120E">
              <w:rPr>
                <w:rFonts w:ascii="Gill Sans MT" w:hAnsi="Gill Sans MT" w:cs="Arial"/>
                <w:sz w:val="24"/>
              </w:rPr>
              <w:t xml:space="preserve">onveyancing </w:t>
            </w:r>
            <w:r w:rsidR="004B6855">
              <w:rPr>
                <w:rFonts w:ascii="Gill Sans MT" w:hAnsi="Gill Sans MT" w:cs="Arial"/>
                <w:sz w:val="24"/>
              </w:rPr>
              <w:t>a</w:t>
            </w:r>
            <w:r w:rsidR="0096120E">
              <w:rPr>
                <w:rFonts w:ascii="Gill Sans MT" w:hAnsi="Gill Sans MT" w:cs="Arial"/>
                <w:sz w:val="24"/>
              </w:rPr>
              <w:t>ssistant</w:t>
            </w:r>
            <w:r>
              <w:rPr>
                <w:rFonts w:ascii="Gill Sans MT" w:hAnsi="Gill Sans MT" w:cs="Arial"/>
                <w:sz w:val="24"/>
              </w:rPr>
              <w:t xml:space="preserve"> ideally</w:t>
            </w:r>
            <w:r w:rsidR="00D7455E" w:rsidRPr="001300AE">
              <w:rPr>
                <w:rFonts w:ascii="Gill Sans MT" w:hAnsi="Gill Sans MT" w:cs="Arial"/>
                <w:sz w:val="24"/>
              </w:rPr>
              <w:t xml:space="preserve"> with current and relevant experience doing residential</w:t>
            </w:r>
            <w:r w:rsidR="00D7455E">
              <w:rPr>
                <w:rFonts w:ascii="Gill Sans MT" w:hAnsi="Gill Sans MT" w:cs="Arial"/>
                <w:sz w:val="24"/>
              </w:rPr>
              <w:t xml:space="preserve"> property</w:t>
            </w:r>
            <w:r w:rsidR="00D7455E" w:rsidRPr="001300AE">
              <w:rPr>
                <w:rFonts w:ascii="Gill Sans MT" w:hAnsi="Gill Sans MT" w:cs="Arial"/>
                <w:sz w:val="24"/>
              </w:rPr>
              <w:t xml:space="preserve"> support work</w:t>
            </w:r>
          </w:p>
        </w:tc>
        <w:tc>
          <w:tcPr>
            <w:tcW w:w="719" w:type="pct"/>
            <w:tcBorders>
              <w:top w:val="single" w:sz="4" w:space="0" w:color="auto"/>
              <w:left w:val="single" w:sz="4" w:space="0" w:color="auto"/>
              <w:bottom w:val="single" w:sz="4" w:space="0" w:color="auto"/>
              <w:right w:val="single" w:sz="4" w:space="0" w:color="auto"/>
            </w:tcBorders>
            <w:hideMark/>
          </w:tcPr>
          <w:p w14:paraId="34EFE9E2" w14:textId="5CD8CB9C" w:rsidR="00D7455E" w:rsidRPr="001300AE" w:rsidRDefault="00AF7894" w:rsidP="00123672">
            <w:pPr>
              <w:spacing w:line="276" w:lineRule="auto"/>
              <w:ind w:left="360"/>
              <w:jc w:val="both"/>
              <w:rPr>
                <w:rFonts w:ascii="Gill Sans MT" w:hAnsi="Gill Sans MT" w:cs="Arial"/>
                <w:sz w:val="24"/>
              </w:rPr>
            </w:pPr>
            <w:r>
              <w:rPr>
                <w:rFonts w:ascii="Gill Sans MT" w:hAnsi="Gill Sans MT" w:cs="Arial"/>
                <w:sz w:val="24"/>
              </w:rPr>
              <w:t>X</w:t>
            </w:r>
          </w:p>
        </w:tc>
        <w:tc>
          <w:tcPr>
            <w:tcW w:w="704" w:type="pct"/>
            <w:tcBorders>
              <w:top w:val="single" w:sz="4" w:space="0" w:color="auto"/>
              <w:left w:val="single" w:sz="4" w:space="0" w:color="auto"/>
              <w:bottom w:val="single" w:sz="4" w:space="0" w:color="auto"/>
              <w:right w:val="single" w:sz="4" w:space="0" w:color="auto"/>
            </w:tcBorders>
          </w:tcPr>
          <w:p w14:paraId="72EC45A3" w14:textId="0407FADD" w:rsidR="00D7455E" w:rsidRPr="001300AE" w:rsidRDefault="00D7455E" w:rsidP="00522FCE">
            <w:pPr>
              <w:spacing w:line="276" w:lineRule="auto"/>
              <w:jc w:val="center"/>
              <w:rPr>
                <w:rFonts w:ascii="Gill Sans MT" w:hAnsi="Gill Sans MT" w:cs="Arial"/>
                <w:sz w:val="24"/>
              </w:rPr>
            </w:pPr>
          </w:p>
        </w:tc>
      </w:tr>
      <w:tr w:rsidR="00D7455E" w:rsidRPr="001300AE" w14:paraId="30946E4F"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274BCF2D"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enjoys administration including but not limited to typing standard letters, providing quotes and general information to clients, opening new files, filing, photocopying, cheque requests, photocopying, faxing, dead filing, DX &amp; post preparation</w:t>
            </w:r>
          </w:p>
        </w:tc>
        <w:tc>
          <w:tcPr>
            <w:tcW w:w="719" w:type="pct"/>
            <w:tcBorders>
              <w:top w:val="single" w:sz="4" w:space="0" w:color="auto"/>
              <w:left w:val="single" w:sz="4" w:space="0" w:color="auto"/>
              <w:bottom w:val="single" w:sz="4" w:space="0" w:color="auto"/>
              <w:right w:val="single" w:sz="4" w:space="0" w:color="auto"/>
            </w:tcBorders>
          </w:tcPr>
          <w:p w14:paraId="2257C532"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1C34CC75"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34F0D394"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4958A351"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enjoys regular client interaction and assisting with client queries on solicitor’s behalf</w:t>
            </w:r>
          </w:p>
        </w:tc>
        <w:tc>
          <w:tcPr>
            <w:tcW w:w="719" w:type="pct"/>
            <w:tcBorders>
              <w:top w:val="single" w:sz="4" w:space="0" w:color="auto"/>
              <w:left w:val="single" w:sz="4" w:space="0" w:color="auto"/>
              <w:bottom w:val="single" w:sz="4" w:space="0" w:color="auto"/>
              <w:right w:val="single" w:sz="4" w:space="0" w:color="auto"/>
            </w:tcBorders>
          </w:tcPr>
          <w:p w14:paraId="687E335D"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4C8567ED"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7CF8612E"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15F19E7F"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with a strong compliance ethic</w:t>
            </w:r>
          </w:p>
        </w:tc>
        <w:tc>
          <w:tcPr>
            <w:tcW w:w="719" w:type="pct"/>
            <w:tcBorders>
              <w:top w:val="single" w:sz="4" w:space="0" w:color="auto"/>
              <w:left w:val="single" w:sz="4" w:space="0" w:color="auto"/>
              <w:bottom w:val="single" w:sz="4" w:space="0" w:color="auto"/>
              <w:right w:val="single" w:sz="4" w:space="0" w:color="auto"/>
            </w:tcBorders>
          </w:tcPr>
          <w:p w14:paraId="715A3DC8"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2E012515"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3BC99D2C"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5FB517A5"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has worked within solicitor’s practices</w:t>
            </w:r>
          </w:p>
        </w:tc>
        <w:tc>
          <w:tcPr>
            <w:tcW w:w="719" w:type="pct"/>
            <w:tcBorders>
              <w:top w:val="single" w:sz="4" w:space="0" w:color="auto"/>
              <w:left w:val="single" w:sz="4" w:space="0" w:color="auto"/>
              <w:bottom w:val="single" w:sz="4" w:space="0" w:color="auto"/>
              <w:right w:val="single" w:sz="4" w:space="0" w:color="auto"/>
            </w:tcBorders>
            <w:hideMark/>
          </w:tcPr>
          <w:p w14:paraId="4159118C" w14:textId="4F189E01" w:rsidR="00D7455E" w:rsidRPr="001300AE" w:rsidRDefault="00D7455E" w:rsidP="00AF7894">
            <w:pPr>
              <w:spacing w:line="276" w:lineRule="auto"/>
              <w:jc w:val="center"/>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tcPr>
          <w:p w14:paraId="11030453" w14:textId="583CDE97" w:rsidR="00D7455E" w:rsidRPr="001300AE" w:rsidRDefault="00603078" w:rsidP="00522FCE">
            <w:pPr>
              <w:spacing w:line="276" w:lineRule="auto"/>
              <w:jc w:val="center"/>
              <w:rPr>
                <w:rFonts w:ascii="Gill Sans MT" w:hAnsi="Gill Sans MT" w:cs="Arial"/>
                <w:sz w:val="24"/>
              </w:rPr>
            </w:pPr>
            <w:r>
              <w:rPr>
                <w:rFonts w:ascii="Gill Sans MT" w:hAnsi="Gill Sans MT" w:cs="Arial"/>
                <w:sz w:val="24"/>
              </w:rPr>
              <w:t>X</w:t>
            </w:r>
          </w:p>
        </w:tc>
      </w:tr>
      <w:tr w:rsidR="00D7455E" w:rsidRPr="001300AE" w14:paraId="53092172"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409F8397"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A person who is confident with Case Management and Microsoft suite (Outlook, Windows 10)</w:t>
            </w:r>
          </w:p>
        </w:tc>
        <w:tc>
          <w:tcPr>
            <w:tcW w:w="719" w:type="pct"/>
            <w:tcBorders>
              <w:top w:val="single" w:sz="4" w:space="0" w:color="auto"/>
              <w:left w:val="single" w:sz="4" w:space="0" w:color="auto"/>
              <w:bottom w:val="single" w:sz="4" w:space="0" w:color="auto"/>
              <w:right w:val="single" w:sz="4" w:space="0" w:color="auto"/>
            </w:tcBorders>
          </w:tcPr>
          <w:p w14:paraId="42881331"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795528BF"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63E2B5FE"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2054E836"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A professional, confident verbal communicator</w:t>
            </w:r>
          </w:p>
        </w:tc>
        <w:tc>
          <w:tcPr>
            <w:tcW w:w="719" w:type="pct"/>
            <w:tcBorders>
              <w:top w:val="single" w:sz="4" w:space="0" w:color="auto"/>
              <w:left w:val="single" w:sz="4" w:space="0" w:color="auto"/>
              <w:bottom w:val="single" w:sz="4" w:space="0" w:color="auto"/>
              <w:right w:val="single" w:sz="4" w:space="0" w:color="auto"/>
            </w:tcBorders>
          </w:tcPr>
          <w:p w14:paraId="745D1244"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3192B2D0"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70A1FB42"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0B6CC8B6"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can manage changing priorities and who works well under pressure</w:t>
            </w:r>
          </w:p>
        </w:tc>
        <w:tc>
          <w:tcPr>
            <w:tcW w:w="719" w:type="pct"/>
            <w:tcBorders>
              <w:top w:val="single" w:sz="4" w:space="0" w:color="auto"/>
              <w:left w:val="single" w:sz="4" w:space="0" w:color="auto"/>
              <w:bottom w:val="single" w:sz="4" w:space="0" w:color="auto"/>
              <w:right w:val="single" w:sz="4" w:space="0" w:color="auto"/>
            </w:tcBorders>
          </w:tcPr>
          <w:p w14:paraId="675CB61F"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6AC3B274"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33E4CE31"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1130FB21"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A person who is well organised</w:t>
            </w:r>
          </w:p>
        </w:tc>
        <w:tc>
          <w:tcPr>
            <w:tcW w:w="719" w:type="pct"/>
            <w:tcBorders>
              <w:top w:val="single" w:sz="4" w:space="0" w:color="auto"/>
              <w:left w:val="single" w:sz="4" w:space="0" w:color="auto"/>
              <w:bottom w:val="single" w:sz="4" w:space="0" w:color="auto"/>
              <w:right w:val="single" w:sz="4" w:space="0" w:color="auto"/>
            </w:tcBorders>
          </w:tcPr>
          <w:p w14:paraId="1F1EE70C"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7F928AD3"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37AFEE60"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6BC70C48"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A good communicator who can present a professional front facing environment and build positive working relationships with company staff</w:t>
            </w:r>
          </w:p>
        </w:tc>
        <w:tc>
          <w:tcPr>
            <w:tcW w:w="719" w:type="pct"/>
            <w:tcBorders>
              <w:top w:val="single" w:sz="4" w:space="0" w:color="auto"/>
              <w:left w:val="single" w:sz="4" w:space="0" w:color="auto"/>
              <w:bottom w:val="single" w:sz="4" w:space="0" w:color="auto"/>
              <w:right w:val="single" w:sz="4" w:space="0" w:color="auto"/>
            </w:tcBorders>
          </w:tcPr>
          <w:p w14:paraId="4E2F283B"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022745DD"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1EDF2766"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7358B077"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will answer telephones, transfer calls, deal with client queries, take messages and make appointments</w:t>
            </w:r>
          </w:p>
        </w:tc>
        <w:tc>
          <w:tcPr>
            <w:tcW w:w="719" w:type="pct"/>
            <w:tcBorders>
              <w:top w:val="single" w:sz="4" w:space="0" w:color="auto"/>
              <w:left w:val="single" w:sz="4" w:space="0" w:color="auto"/>
              <w:bottom w:val="single" w:sz="4" w:space="0" w:color="auto"/>
              <w:right w:val="single" w:sz="4" w:space="0" w:color="auto"/>
            </w:tcBorders>
          </w:tcPr>
          <w:p w14:paraId="2C76C309"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63250935"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704FBE0C"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71F7322B" w14:textId="13FA49A0" w:rsidR="00D7455E" w:rsidRPr="001300AE" w:rsidRDefault="00D7455E" w:rsidP="00123672">
            <w:pPr>
              <w:rPr>
                <w:rFonts w:ascii="Gill Sans MT" w:hAnsi="Gill Sans MT" w:cs="Arial"/>
                <w:sz w:val="24"/>
              </w:rPr>
            </w:pPr>
            <w:r w:rsidRPr="001300AE">
              <w:rPr>
                <w:rFonts w:ascii="Gill Sans MT" w:hAnsi="Gill Sans MT" w:cs="Arial"/>
                <w:sz w:val="24"/>
              </w:rPr>
              <w:t xml:space="preserve">Someone </w:t>
            </w:r>
            <w:r w:rsidRPr="00AF7894">
              <w:rPr>
                <w:rFonts w:ascii="Gill Sans MT" w:hAnsi="Gill Sans MT" w:cs="Arial"/>
                <w:sz w:val="24"/>
              </w:rPr>
              <w:t xml:space="preserve">who can </w:t>
            </w:r>
            <w:r w:rsidR="00AF7894" w:rsidRPr="00AF7894">
              <w:rPr>
                <w:rFonts w:ascii="Gill Sans MT" w:hAnsi="Gill Sans MT" w:cs="Arial"/>
                <w:sz w:val="24"/>
              </w:rPr>
              <w:t xml:space="preserve">be proactive and provide support to the existing team in </w:t>
            </w:r>
            <w:r w:rsidRPr="00AF7894">
              <w:rPr>
                <w:rFonts w:ascii="Gill Sans MT" w:hAnsi="Gill Sans MT" w:cs="Arial"/>
                <w:sz w:val="24"/>
              </w:rPr>
              <w:t>the office</w:t>
            </w:r>
          </w:p>
        </w:tc>
        <w:tc>
          <w:tcPr>
            <w:tcW w:w="719" w:type="pct"/>
            <w:tcBorders>
              <w:top w:val="single" w:sz="4" w:space="0" w:color="auto"/>
              <w:left w:val="single" w:sz="4" w:space="0" w:color="auto"/>
              <w:bottom w:val="single" w:sz="4" w:space="0" w:color="auto"/>
              <w:right w:val="single" w:sz="4" w:space="0" w:color="auto"/>
            </w:tcBorders>
          </w:tcPr>
          <w:p w14:paraId="334C8BB7"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1A98BB22"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1561B889"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3E3AC320" w14:textId="6424C172"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can work full time from our</w:t>
            </w:r>
            <w:r w:rsidR="00220BE6">
              <w:rPr>
                <w:rFonts w:ascii="Gill Sans MT" w:hAnsi="Gill Sans MT" w:cs="Arial"/>
                <w:sz w:val="24"/>
              </w:rPr>
              <w:t xml:space="preserve"> Didcot</w:t>
            </w:r>
            <w:r w:rsidRPr="001300AE">
              <w:rPr>
                <w:rFonts w:ascii="Gill Sans MT" w:hAnsi="Gill Sans MT" w:cs="Arial"/>
                <w:sz w:val="24"/>
              </w:rPr>
              <w:t xml:space="preserve"> office </w:t>
            </w:r>
          </w:p>
        </w:tc>
        <w:tc>
          <w:tcPr>
            <w:tcW w:w="719" w:type="pct"/>
            <w:tcBorders>
              <w:top w:val="single" w:sz="4" w:space="0" w:color="auto"/>
              <w:left w:val="single" w:sz="4" w:space="0" w:color="auto"/>
              <w:bottom w:val="single" w:sz="4" w:space="0" w:color="auto"/>
              <w:right w:val="single" w:sz="4" w:space="0" w:color="auto"/>
            </w:tcBorders>
          </w:tcPr>
          <w:p w14:paraId="6F5C8AB3"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4C41DA54"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08357D38"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60F12873"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will report to a supervising solicitor</w:t>
            </w:r>
          </w:p>
        </w:tc>
        <w:tc>
          <w:tcPr>
            <w:tcW w:w="719" w:type="pct"/>
            <w:tcBorders>
              <w:top w:val="single" w:sz="4" w:space="0" w:color="auto"/>
              <w:left w:val="single" w:sz="4" w:space="0" w:color="auto"/>
              <w:bottom w:val="single" w:sz="4" w:space="0" w:color="auto"/>
              <w:right w:val="single" w:sz="4" w:space="0" w:color="auto"/>
            </w:tcBorders>
          </w:tcPr>
          <w:p w14:paraId="1EA9A4F6"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6D2A3B65"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r w:rsidR="00D7455E" w:rsidRPr="001300AE" w14:paraId="66C7AC03" w14:textId="77777777" w:rsidTr="00123672">
        <w:tc>
          <w:tcPr>
            <w:tcW w:w="3577" w:type="pct"/>
            <w:tcBorders>
              <w:top w:val="single" w:sz="4" w:space="0" w:color="auto"/>
              <w:left w:val="single" w:sz="4" w:space="0" w:color="auto"/>
              <w:bottom w:val="single" w:sz="4" w:space="0" w:color="auto"/>
              <w:right w:val="single" w:sz="4" w:space="0" w:color="auto"/>
            </w:tcBorders>
            <w:hideMark/>
          </w:tcPr>
          <w:p w14:paraId="071173A3" w14:textId="77777777" w:rsidR="00D7455E" w:rsidRPr="001300AE" w:rsidRDefault="00D7455E" w:rsidP="00123672">
            <w:pPr>
              <w:spacing w:line="276" w:lineRule="auto"/>
              <w:jc w:val="both"/>
              <w:rPr>
                <w:rFonts w:ascii="Gill Sans MT" w:hAnsi="Gill Sans MT" w:cs="Arial"/>
                <w:sz w:val="24"/>
              </w:rPr>
            </w:pPr>
            <w:r w:rsidRPr="001300AE">
              <w:rPr>
                <w:rFonts w:ascii="Gill Sans MT" w:hAnsi="Gill Sans MT" w:cs="Arial"/>
                <w:sz w:val="24"/>
              </w:rPr>
              <w:t>Someone who will abide by all company HASAW requirements, compliance regulations and professional standards</w:t>
            </w:r>
          </w:p>
        </w:tc>
        <w:tc>
          <w:tcPr>
            <w:tcW w:w="719" w:type="pct"/>
            <w:tcBorders>
              <w:top w:val="single" w:sz="4" w:space="0" w:color="auto"/>
              <w:left w:val="single" w:sz="4" w:space="0" w:color="auto"/>
              <w:bottom w:val="single" w:sz="4" w:space="0" w:color="auto"/>
              <w:right w:val="single" w:sz="4" w:space="0" w:color="auto"/>
            </w:tcBorders>
          </w:tcPr>
          <w:p w14:paraId="438DE0B9" w14:textId="77777777" w:rsidR="00D7455E" w:rsidRPr="001300AE" w:rsidRDefault="00D7455E" w:rsidP="00123672">
            <w:pPr>
              <w:spacing w:line="276" w:lineRule="auto"/>
              <w:ind w:left="360"/>
              <w:jc w:val="both"/>
              <w:rPr>
                <w:rFonts w:ascii="Gill Sans MT" w:hAnsi="Gill Sans MT" w:cs="Arial"/>
                <w:sz w:val="24"/>
              </w:rPr>
            </w:pPr>
          </w:p>
        </w:tc>
        <w:tc>
          <w:tcPr>
            <w:tcW w:w="704" w:type="pct"/>
            <w:tcBorders>
              <w:top w:val="single" w:sz="4" w:space="0" w:color="auto"/>
              <w:left w:val="single" w:sz="4" w:space="0" w:color="auto"/>
              <w:bottom w:val="single" w:sz="4" w:space="0" w:color="auto"/>
              <w:right w:val="single" w:sz="4" w:space="0" w:color="auto"/>
            </w:tcBorders>
            <w:hideMark/>
          </w:tcPr>
          <w:p w14:paraId="34F2EF00" w14:textId="77777777" w:rsidR="00D7455E" w:rsidRPr="001300AE" w:rsidRDefault="00D7455E" w:rsidP="00522FCE">
            <w:pPr>
              <w:spacing w:line="276" w:lineRule="auto"/>
              <w:jc w:val="center"/>
              <w:rPr>
                <w:rFonts w:ascii="Gill Sans MT" w:hAnsi="Gill Sans MT" w:cs="Arial"/>
                <w:sz w:val="24"/>
              </w:rPr>
            </w:pPr>
            <w:r w:rsidRPr="001300AE">
              <w:rPr>
                <w:rFonts w:ascii="Gill Sans MT" w:hAnsi="Gill Sans MT" w:cs="Arial"/>
                <w:sz w:val="24"/>
              </w:rPr>
              <w:t>X</w:t>
            </w:r>
          </w:p>
        </w:tc>
      </w:tr>
    </w:tbl>
    <w:p w14:paraId="151EE734" w14:textId="77777777" w:rsidR="00D7455E" w:rsidRPr="00AF7894" w:rsidRDefault="00D7455E" w:rsidP="00D7455E">
      <w:pPr>
        <w:spacing w:line="276" w:lineRule="auto"/>
        <w:jc w:val="both"/>
        <w:rPr>
          <w:rFonts w:ascii="Gill Sans MT" w:hAnsi="Gill Sans MT" w:cs="Arial"/>
          <w:sz w:val="18"/>
          <w:szCs w:val="18"/>
        </w:rPr>
      </w:pPr>
    </w:p>
    <w:p w14:paraId="5D986FE2" w14:textId="77777777" w:rsidR="00D7455E" w:rsidRPr="00AF7894" w:rsidRDefault="00D7455E" w:rsidP="00D7455E">
      <w:pPr>
        <w:spacing w:line="276" w:lineRule="auto"/>
        <w:jc w:val="both"/>
        <w:rPr>
          <w:rFonts w:ascii="Gill Sans MT" w:hAnsi="Gill Sans MT" w:cs="Arial"/>
          <w:b/>
          <w:sz w:val="18"/>
          <w:szCs w:val="18"/>
        </w:rPr>
      </w:pPr>
      <w:r w:rsidRPr="00AF7894">
        <w:rPr>
          <w:rFonts w:ascii="Gill Sans MT" w:hAnsi="Gill Sans MT" w:cs="Arial"/>
          <w:b/>
          <w:sz w:val="18"/>
          <w:szCs w:val="18"/>
        </w:rPr>
        <w:t>07.02.2023</w:t>
      </w:r>
    </w:p>
    <w:p w14:paraId="3074604A" w14:textId="203773D7" w:rsidR="00D7455E" w:rsidRPr="00AF7894" w:rsidRDefault="00AF7894" w:rsidP="00D7455E">
      <w:pPr>
        <w:spacing w:line="276" w:lineRule="auto"/>
        <w:jc w:val="both"/>
        <w:rPr>
          <w:rFonts w:ascii="Gill Sans MT" w:hAnsi="Gill Sans MT" w:cs="Arial"/>
          <w:b/>
          <w:sz w:val="18"/>
          <w:szCs w:val="18"/>
        </w:rPr>
      </w:pPr>
      <w:r w:rsidRPr="00AF7894">
        <w:rPr>
          <w:rFonts w:ascii="Gill Sans MT" w:hAnsi="Gill Sans MT" w:cs="Arial"/>
          <w:b/>
          <w:sz w:val="18"/>
          <w:szCs w:val="18"/>
        </w:rPr>
        <w:t>Updated 23.07</w:t>
      </w:r>
      <w:r w:rsidR="00D7455E" w:rsidRPr="00AF7894">
        <w:rPr>
          <w:rFonts w:ascii="Gill Sans MT" w:hAnsi="Gill Sans MT" w:cs="Arial"/>
          <w:b/>
          <w:sz w:val="18"/>
          <w:szCs w:val="18"/>
        </w:rPr>
        <w:t>.202</w:t>
      </w:r>
      <w:r w:rsidR="00220BE6" w:rsidRPr="00AF7894">
        <w:rPr>
          <w:rFonts w:ascii="Gill Sans MT" w:hAnsi="Gill Sans MT" w:cs="Arial"/>
          <w:b/>
          <w:sz w:val="18"/>
          <w:szCs w:val="18"/>
        </w:rPr>
        <w:t>4</w:t>
      </w:r>
    </w:p>
    <w:p w14:paraId="7F70C8F2" w14:textId="4097673F" w:rsidR="0038050B" w:rsidRPr="001300AE" w:rsidRDefault="0038050B" w:rsidP="00D7455E">
      <w:pPr>
        <w:spacing w:line="276" w:lineRule="auto"/>
        <w:jc w:val="both"/>
        <w:rPr>
          <w:rFonts w:ascii="Gill Sans MT" w:hAnsi="Gill Sans MT" w:cs="Arial"/>
          <w:b/>
          <w:sz w:val="24"/>
        </w:rPr>
      </w:pPr>
    </w:p>
    <w:p w14:paraId="0C2D14EB" w14:textId="77777777" w:rsidR="0058077D" w:rsidRDefault="0058077D"/>
    <w:sectPr w:rsidR="0058077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8B1EC" w14:textId="77777777" w:rsidR="00874A63" w:rsidRDefault="00874A63" w:rsidP="003B508E">
      <w:r>
        <w:separator/>
      </w:r>
    </w:p>
  </w:endnote>
  <w:endnote w:type="continuationSeparator" w:id="0">
    <w:p w14:paraId="5114867F" w14:textId="77777777" w:rsidR="00874A63" w:rsidRDefault="00874A63" w:rsidP="003B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6F585" w14:textId="77777777" w:rsidR="003B508E" w:rsidRDefault="003B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1ACAF" w14:textId="77777777" w:rsidR="003B508E" w:rsidRDefault="003B5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2702D" w14:textId="77777777" w:rsidR="003B508E" w:rsidRDefault="003B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357AF" w14:textId="77777777" w:rsidR="00874A63" w:rsidRDefault="00874A63" w:rsidP="003B508E">
      <w:r>
        <w:separator/>
      </w:r>
    </w:p>
  </w:footnote>
  <w:footnote w:type="continuationSeparator" w:id="0">
    <w:p w14:paraId="40FE52BB" w14:textId="77777777" w:rsidR="00874A63" w:rsidRDefault="00874A63" w:rsidP="003B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6AA9E" w14:textId="77777777" w:rsidR="003B508E" w:rsidRDefault="003B5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63880" w14:textId="245297B1" w:rsidR="003B508E" w:rsidRDefault="003B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0266" w14:textId="77777777" w:rsidR="003B508E" w:rsidRDefault="003B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A64C6"/>
    <w:multiLevelType w:val="hybridMultilevel"/>
    <w:tmpl w:val="956CC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64569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5E"/>
    <w:rsid w:val="00097935"/>
    <w:rsid w:val="000D6E5E"/>
    <w:rsid w:val="00185E3D"/>
    <w:rsid w:val="00220BE6"/>
    <w:rsid w:val="002B1B6B"/>
    <w:rsid w:val="00311760"/>
    <w:rsid w:val="0038050B"/>
    <w:rsid w:val="003B508E"/>
    <w:rsid w:val="004B6855"/>
    <w:rsid w:val="00522FCE"/>
    <w:rsid w:val="00523801"/>
    <w:rsid w:val="005679B7"/>
    <w:rsid w:val="0058077D"/>
    <w:rsid w:val="00603078"/>
    <w:rsid w:val="0061111C"/>
    <w:rsid w:val="00694646"/>
    <w:rsid w:val="006D155C"/>
    <w:rsid w:val="00723EB1"/>
    <w:rsid w:val="00727F9B"/>
    <w:rsid w:val="00777246"/>
    <w:rsid w:val="0079182E"/>
    <w:rsid w:val="007C2090"/>
    <w:rsid w:val="00865BD3"/>
    <w:rsid w:val="00874A63"/>
    <w:rsid w:val="009325A7"/>
    <w:rsid w:val="00942BD4"/>
    <w:rsid w:val="0096120E"/>
    <w:rsid w:val="00971D9B"/>
    <w:rsid w:val="00AC235D"/>
    <w:rsid w:val="00AF7894"/>
    <w:rsid w:val="00B86D53"/>
    <w:rsid w:val="00BB0B74"/>
    <w:rsid w:val="00BB36CD"/>
    <w:rsid w:val="00BB6BF8"/>
    <w:rsid w:val="00BD383E"/>
    <w:rsid w:val="00BD66A3"/>
    <w:rsid w:val="00C37947"/>
    <w:rsid w:val="00D450A2"/>
    <w:rsid w:val="00D65EFF"/>
    <w:rsid w:val="00D7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6EF6"/>
  <w15:chartTrackingRefBased/>
  <w15:docId w15:val="{065E1C8F-098B-414A-82E9-73063E74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5E"/>
    <w:pPr>
      <w:spacing w:after="0" w:line="240" w:lineRule="auto"/>
    </w:pPr>
    <w:rPr>
      <w:rFonts w:ascii="Verdana" w:eastAsia="Times New Roman" w:hAnsi="Verdana" w:cs="Times New Roman"/>
      <w:kern w:val="0"/>
      <w:sz w:val="20"/>
      <w:szCs w:val="24"/>
      <w14:ligatures w14:val="none"/>
    </w:rPr>
  </w:style>
  <w:style w:type="paragraph" w:styleId="Heading1">
    <w:name w:val="heading 1"/>
    <w:basedOn w:val="Normal"/>
    <w:next w:val="Normal"/>
    <w:link w:val="Heading1Char"/>
    <w:qFormat/>
    <w:rsid w:val="00D7455E"/>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55E"/>
    <w:rPr>
      <w:rFonts w:ascii="Verdana" w:eastAsia="Times New Roman" w:hAnsi="Verdana" w:cs="Times New Roman"/>
      <w:b/>
      <w:bCs/>
      <w:kern w:val="0"/>
      <w:sz w:val="24"/>
      <w:szCs w:val="24"/>
      <w14:ligatures w14:val="none"/>
    </w:rPr>
  </w:style>
  <w:style w:type="paragraph" w:styleId="ListParagraph">
    <w:name w:val="List Paragraph"/>
    <w:basedOn w:val="Normal"/>
    <w:uiPriority w:val="34"/>
    <w:qFormat/>
    <w:rsid w:val="00D7455E"/>
    <w:pPr>
      <w:ind w:left="720"/>
      <w:contextualSpacing/>
    </w:pPr>
  </w:style>
  <w:style w:type="table" w:styleId="TableGrid">
    <w:name w:val="Table Grid"/>
    <w:basedOn w:val="TableNormal"/>
    <w:uiPriority w:val="39"/>
    <w:rsid w:val="00D7455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508E"/>
    <w:pPr>
      <w:tabs>
        <w:tab w:val="center" w:pos="4513"/>
        <w:tab w:val="right" w:pos="9026"/>
      </w:tabs>
    </w:pPr>
  </w:style>
  <w:style w:type="character" w:customStyle="1" w:styleId="HeaderChar">
    <w:name w:val="Header Char"/>
    <w:basedOn w:val="DefaultParagraphFont"/>
    <w:link w:val="Header"/>
    <w:uiPriority w:val="99"/>
    <w:rsid w:val="003B508E"/>
    <w:rPr>
      <w:rFonts w:ascii="Verdana" w:eastAsia="Times New Roman" w:hAnsi="Verdana" w:cs="Times New Roman"/>
      <w:kern w:val="0"/>
      <w:sz w:val="20"/>
      <w:szCs w:val="24"/>
      <w14:ligatures w14:val="none"/>
    </w:rPr>
  </w:style>
  <w:style w:type="paragraph" w:styleId="Footer">
    <w:name w:val="footer"/>
    <w:basedOn w:val="Normal"/>
    <w:link w:val="FooterChar"/>
    <w:uiPriority w:val="99"/>
    <w:unhideWhenUsed/>
    <w:rsid w:val="003B508E"/>
    <w:pPr>
      <w:tabs>
        <w:tab w:val="center" w:pos="4513"/>
        <w:tab w:val="right" w:pos="9026"/>
      </w:tabs>
    </w:pPr>
  </w:style>
  <w:style w:type="character" w:customStyle="1" w:styleId="FooterChar">
    <w:name w:val="Footer Char"/>
    <w:basedOn w:val="DefaultParagraphFont"/>
    <w:link w:val="Footer"/>
    <w:uiPriority w:val="99"/>
    <w:rsid w:val="003B508E"/>
    <w:rPr>
      <w:rFonts w:ascii="Verdana" w:eastAsia="Times New Roman" w:hAnsi="Verdana" w:cs="Times New Roman"/>
      <w:kern w:val="0"/>
      <w:sz w:val="20"/>
      <w:szCs w:val="24"/>
      <w14:ligatures w14:val="none"/>
    </w:rPr>
  </w:style>
  <w:style w:type="paragraph" w:styleId="Revision">
    <w:name w:val="Revision"/>
    <w:hidden/>
    <w:uiPriority w:val="99"/>
    <w:semiHidden/>
    <w:rsid w:val="0079182E"/>
    <w:pPr>
      <w:spacing w:after="0" w:line="240" w:lineRule="auto"/>
    </w:pPr>
    <w:rPr>
      <w:rFonts w:ascii="Verdana" w:eastAsia="Times New Roman" w:hAnsi="Verdana"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67beba-dafd-4d2e-8df1-3d4cf99e1384">
      <Terms xmlns="http://schemas.microsoft.com/office/infopath/2007/PartnerControls"/>
    </lcf76f155ced4ddcb4097134ff3c332f>
    <TaxCatchAll xmlns="291e839d-8d64-45e2-b2e2-29304faa11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B618ACA1AF14FB45D5DC823AD8F41" ma:contentTypeVersion="11" ma:contentTypeDescription="Create a new document." ma:contentTypeScope="" ma:versionID="a2225b5fd2d8e73bb16db2a781e614df">
  <xsd:schema xmlns:xsd="http://www.w3.org/2001/XMLSchema" xmlns:xs="http://www.w3.org/2001/XMLSchema" xmlns:p="http://schemas.microsoft.com/office/2006/metadata/properties" xmlns:ns2="8167beba-dafd-4d2e-8df1-3d4cf99e1384" xmlns:ns3="291e839d-8d64-45e2-b2e2-29304faa1110" targetNamespace="http://schemas.microsoft.com/office/2006/metadata/properties" ma:root="true" ma:fieldsID="f40173adb25fa00de66bc5482a7287a0" ns2:_="" ns3:_="">
    <xsd:import namespace="8167beba-dafd-4d2e-8df1-3d4cf99e1384"/>
    <xsd:import namespace="291e839d-8d64-45e2-b2e2-29304faa11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7beba-dafd-4d2e-8df1-3d4cf99e1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c6d545-f7d6-497d-b43d-bbcba587a0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e839d-8d64-45e2-b2e2-29304faa11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d9a81e-f8c5-4a70-91f3-8c2e1ea37d20}" ma:internalName="TaxCatchAll" ma:showField="CatchAllData" ma:web="291e839d-8d64-45e2-b2e2-29304faa1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49359-CA0D-4377-BEEC-FF5ACEB8FD45}">
  <ds:schemaRefs>
    <ds:schemaRef ds:uri="http://schemas.microsoft.com/office/2006/metadata/properties"/>
    <ds:schemaRef ds:uri="http://schemas.microsoft.com/office/infopath/2007/PartnerControls"/>
    <ds:schemaRef ds:uri="8167beba-dafd-4d2e-8df1-3d4cf99e1384"/>
    <ds:schemaRef ds:uri="291e839d-8d64-45e2-b2e2-29304faa1110"/>
  </ds:schemaRefs>
</ds:datastoreItem>
</file>

<file path=customXml/itemProps2.xml><?xml version="1.0" encoding="utf-8"?>
<ds:datastoreItem xmlns:ds="http://schemas.openxmlformats.org/officeDocument/2006/customXml" ds:itemID="{72505C47-6207-4867-B454-7417E3C0EAF9}">
  <ds:schemaRefs>
    <ds:schemaRef ds:uri="http://schemas.microsoft.com/sharepoint/v3/contenttype/forms"/>
  </ds:schemaRefs>
</ds:datastoreItem>
</file>

<file path=customXml/itemProps3.xml><?xml version="1.0" encoding="utf-8"?>
<ds:datastoreItem xmlns:ds="http://schemas.openxmlformats.org/officeDocument/2006/customXml" ds:itemID="{2CF96147-757C-4EA0-9341-C2A90B0A7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7beba-dafd-4d2e-8df1-3d4cf99e1384"/>
    <ds:schemaRef ds:uri="291e839d-8d64-45e2-b2e2-29304faa1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Tomalin</dc:creator>
  <cp:keywords/>
  <dc:description/>
  <cp:lastModifiedBy>Sophie Hudson</cp:lastModifiedBy>
  <cp:revision>7</cp:revision>
  <dcterms:created xsi:type="dcterms:W3CDTF">2024-07-23T13:25:00Z</dcterms:created>
  <dcterms:modified xsi:type="dcterms:W3CDTF">2024-07-23T14:08:00Z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0x010100169B618ACA1AF14FB45D5DC823AD8F41</vt:lpwstr>
  </property>
  <property fmtid="{D5CDD505-2E9C-101B-9397-08002B2CF9AE}" pid="3" name="Order">
    <vt:r8>1156800</vt:r8>
  </property>
  <property fmtid="{D5CDD505-2E9C-101B-9397-08002B2CF9AE}" pid="4" name="MediaServiceImageTags">
    <vt:lpwstr/>
  </property>
</Properties>
</file>